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5F" w:rsidRPr="009F1794" w:rsidRDefault="006006C0" w:rsidP="00E1004A">
      <w:pPr>
        <w:widowControl w:val="0"/>
        <w:autoSpaceDE w:val="0"/>
        <w:autoSpaceDN w:val="0"/>
        <w:snapToGrid/>
        <w:spacing w:after="0"/>
        <w:jc w:val="center"/>
        <w:rPr>
          <w:rFonts w:ascii="黑体" w:eastAsia="黑体" w:hAnsi="黑体"/>
          <w:sz w:val="32"/>
          <w:szCs w:val="32"/>
        </w:rPr>
      </w:pPr>
      <w:r w:rsidRPr="009F1794">
        <w:rPr>
          <w:rFonts w:ascii="黑体" w:eastAsia="黑体" w:hAnsi="黑体" w:hint="eastAsia"/>
          <w:color w:val="000000"/>
          <w:sz w:val="32"/>
          <w:szCs w:val="32"/>
        </w:rPr>
        <w:t>高等医学院校</w:t>
      </w:r>
      <w:r w:rsidR="00362E83">
        <w:rPr>
          <w:rFonts w:ascii="黑体" w:eastAsia="黑体" w:hAnsi="黑体" w:hint="eastAsia"/>
          <w:color w:val="000000"/>
          <w:sz w:val="32"/>
          <w:szCs w:val="32"/>
        </w:rPr>
        <w:t>创新型</w:t>
      </w:r>
      <w:r w:rsidRPr="009F1794">
        <w:rPr>
          <w:rFonts w:ascii="黑体" w:eastAsia="黑体" w:hAnsi="黑体" w:hint="eastAsia"/>
          <w:color w:val="000000"/>
          <w:sz w:val="32"/>
          <w:szCs w:val="32"/>
        </w:rPr>
        <w:t>教学管理队伍建设</w:t>
      </w:r>
      <w:r w:rsidR="004532C6">
        <w:rPr>
          <w:rFonts w:ascii="黑体" w:eastAsia="黑体" w:hAnsi="黑体" w:hint="eastAsia"/>
          <w:color w:val="000000"/>
          <w:sz w:val="32"/>
          <w:szCs w:val="32"/>
        </w:rPr>
        <w:t>探究</w:t>
      </w:r>
      <w:r w:rsidR="0066155F" w:rsidRPr="009F1794">
        <w:rPr>
          <w:rFonts w:ascii="黑体" w:eastAsia="黑体" w:hAnsi="黑体" w:hint="eastAsia"/>
          <w:color w:val="000000"/>
          <w:sz w:val="32"/>
          <w:szCs w:val="32"/>
        </w:rPr>
        <w:t>※</w:t>
      </w:r>
    </w:p>
    <w:p w:rsidR="007653CA" w:rsidRDefault="007653CA" w:rsidP="007653CA">
      <w:pPr>
        <w:widowControl w:val="0"/>
        <w:autoSpaceDE w:val="0"/>
        <w:autoSpaceDN w:val="0"/>
        <w:snapToGrid/>
        <w:spacing w:after="0"/>
        <w:ind w:firstLineChars="1150" w:firstLine="2415"/>
        <w:rPr>
          <w:rFonts w:ascii="黑体" w:eastAsia="宋体" w:hAnsi="黑体" w:cs="宋体"/>
          <w:sz w:val="21"/>
          <w:szCs w:val="21"/>
          <w:vertAlign w:val="superscript"/>
        </w:rPr>
      </w:pPr>
      <w:r>
        <w:rPr>
          <w:rFonts w:ascii="Calibri" w:eastAsia="宋体" w:hAnsi="Calibri" w:hint="eastAsia"/>
          <w:sz w:val="21"/>
          <w:szCs w:val="21"/>
        </w:rPr>
        <w:t>陈传林</w:t>
      </w:r>
      <w:r>
        <w:rPr>
          <w:rFonts w:ascii="Calibri" w:eastAsia="宋体" w:hAnsi="Calibri" w:hint="eastAsia"/>
          <w:sz w:val="21"/>
          <w:szCs w:val="21"/>
          <w:vertAlign w:val="superscript"/>
        </w:rPr>
        <w:t>1</w:t>
      </w:r>
      <w:r>
        <w:rPr>
          <w:rFonts w:ascii="Calibri" w:eastAsia="宋体" w:hAnsi="Calibri" w:hint="eastAsia"/>
          <w:sz w:val="21"/>
          <w:szCs w:val="21"/>
        </w:rPr>
        <w:t>，许能锋</w:t>
      </w:r>
      <w:r>
        <w:rPr>
          <w:rFonts w:ascii="Calibri" w:eastAsia="宋体" w:hAnsi="Calibri" w:hint="eastAsia"/>
          <w:sz w:val="21"/>
          <w:szCs w:val="21"/>
          <w:vertAlign w:val="superscript"/>
        </w:rPr>
        <w:t>2</w:t>
      </w:r>
      <w:r>
        <w:rPr>
          <w:rFonts w:ascii="Calibri" w:eastAsia="宋体" w:hAnsi="Calibri" w:hint="eastAsia"/>
          <w:sz w:val="21"/>
          <w:szCs w:val="21"/>
        </w:rPr>
        <w:t>，王世鄂</w:t>
      </w:r>
      <w:r>
        <w:rPr>
          <w:rFonts w:ascii="Calibri" w:eastAsia="宋体" w:hAnsi="Calibri" w:hint="eastAsia"/>
          <w:sz w:val="21"/>
          <w:szCs w:val="21"/>
          <w:vertAlign w:val="superscript"/>
        </w:rPr>
        <w:t>1</w:t>
      </w:r>
      <w:r>
        <w:rPr>
          <w:rFonts w:ascii="Calibri" w:eastAsia="宋体" w:hAnsi="Calibri" w:hint="eastAsia"/>
          <w:sz w:val="21"/>
          <w:szCs w:val="21"/>
        </w:rPr>
        <w:t>，曾郁芳</w:t>
      </w:r>
      <w:r>
        <w:rPr>
          <w:rFonts w:ascii="Calibri" w:eastAsia="宋体" w:hAnsi="Calibri" w:hint="eastAsia"/>
          <w:sz w:val="21"/>
          <w:szCs w:val="21"/>
          <w:vertAlign w:val="superscript"/>
        </w:rPr>
        <w:t>1</w:t>
      </w:r>
    </w:p>
    <w:p w:rsidR="007653CA" w:rsidRDefault="007653CA" w:rsidP="007653CA">
      <w:pPr>
        <w:widowControl w:val="0"/>
        <w:autoSpaceDE w:val="0"/>
        <w:autoSpaceDN w:val="0"/>
        <w:snapToGrid/>
        <w:spacing w:after="0"/>
        <w:rPr>
          <w:rFonts w:ascii="Calibri" w:eastAsia="宋体" w:hAnsi="Calibri"/>
          <w:sz w:val="21"/>
          <w:szCs w:val="21"/>
        </w:rPr>
      </w:pPr>
      <w:r>
        <w:rPr>
          <w:rFonts w:ascii="Calibri" w:eastAsia="宋体" w:hAnsi="Calibri" w:hint="eastAsia"/>
          <w:sz w:val="21"/>
          <w:szCs w:val="21"/>
        </w:rPr>
        <w:t>（</w:t>
      </w:r>
      <w:r>
        <w:rPr>
          <w:rFonts w:ascii="Calibri" w:eastAsia="宋体" w:hAnsi="Calibri" w:hint="eastAsia"/>
          <w:sz w:val="21"/>
          <w:szCs w:val="21"/>
        </w:rPr>
        <w:t>1.</w:t>
      </w:r>
      <w:r>
        <w:rPr>
          <w:rFonts w:ascii="Calibri" w:eastAsia="宋体" w:hAnsi="Calibri" w:hint="eastAsia"/>
          <w:sz w:val="21"/>
          <w:szCs w:val="21"/>
        </w:rPr>
        <w:t>福建医科大学</w:t>
      </w:r>
      <w:r>
        <w:rPr>
          <w:rFonts w:ascii="Calibri" w:eastAsia="宋体" w:hAnsi="Calibri" w:hint="eastAsia"/>
          <w:sz w:val="21"/>
          <w:szCs w:val="21"/>
        </w:rPr>
        <w:t xml:space="preserve"> </w:t>
      </w:r>
      <w:r>
        <w:rPr>
          <w:rFonts w:ascii="Calibri" w:eastAsia="宋体" w:hAnsi="Calibri" w:hint="eastAsia"/>
          <w:sz w:val="21"/>
          <w:szCs w:val="21"/>
        </w:rPr>
        <w:t>教务处，福建</w:t>
      </w:r>
      <w:r>
        <w:rPr>
          <w:rFonts w:ascii="Calibri" w:eastAsia="宋体" w:hAnsi="Calibri" w:hint="eastAsia"/>
          <w:sz w:val="21"/>
          <w:szCs w:val="21"/>
        </w:rPr>
        <w:t xml:space="preserve"> </w:t>
      </w:r>
      <w:r>
        <w:rPr>
          <w:rFonts w:ascii="Calibri" w:eastAsia="宋体" w:hAnsi="Calibri" w:hint="eastAsia"/>
          <w:sz w:val="21"/>
          <w:szCs w:val="21"/>
        </w:rPr>
        <w:t>福州</w:t>
      </w:r>
      <w:r>
        <w:rPr>
          <w:rFonts w:ascii="Calibri" w:eastAsia="宋体" w:hAnsi="Calibri" w:hint="eastAsia"/>
          <w:sz w:val="21"/>
          <w:szCs w:val="21"/>
        </w:rPr>
        <w:t xml:space="preserve"> 350122</w:t>
      </w:r>
      <w:r>
        <w:rPr>
          <w:rFonts w:ascii="Calibri" w:eastAsia="宋体" w:hAnsi="Calibri" w:hint="eastAsia"/>
          <w:sz w:val="21"/>
          <w:szCs w:val="21"/>
        </w:rPr>
        <w:t>；</w:t>
      </w:r>
      <w:r>
        <w:rPr>
          <w:rFonts w:ascii="Calibri" w:eastAsia="宋体" w:hAnsi="Calibri" w:hint="eastAsia"/>
          <w:sz w:val="21"/>
          <w:szCs w:val="21"/>
        </w:rPr>
        <w:t>2.</w:t>
      </w:r>
      <w:r>
        <w:rPr>
          <w:rFonts w:ascii="Calibri" w:eastAsia="宋体" w:hAnsi="Calibri" w:hint="eastAsia"/>
          <w:sz w:val="21"/>
          <w:szCs w:val="21"/>
        </w:rPr>
        <w:t>福建卫生职业技术学院，福建</w:t>
      </w:r>
      <w:r>
        <w:rPr>
          <w:rFonts w:ascii="Calibri" w:eastAsia="宋体" w:hAnsi="Calibri" w:hint="eastAsia"/>
          <w:sz w:val="21"/>
          <w:szCs w:val="21"/>
        </w:rPr>
        <w:t xml:space="preserve"> </w:t>
      </w:r>
      <w:r>
        <w:rPr>
          <w:rFonts w:ascii="Calibri" w:eastAsia="宋体" w:hAnsi="Calibri" w:hint="eastAsia"/>
          <w:sz w:val="21"/>
          <w:szCs w:val="21"/>
        </w:rPr>
        <w:t>福州</w:t>
      </w:r>
      <w:r>
        <w:rPr>
          <w:rFonts w:ascii="Calibri" w:eastAsia="宋体" w:hAnsi="Calibri" w:hint="eastAsia"/>
          <w:sz w:val="21"/>
          <w:szCs w:val="21"/>
        </w:rPr>
        <w:t xml:space="preserve"> 350101</w:t>
      </w:r>
      <w:r>
        <w:rPr>
          <w:rFonts w:ascii="Calibri" w:eastAsia="宋体" w:hAnsi="Calibri" w:hint="eastAsia"/>
          <w:sz w:val="21"/>
          <w:szCs w:val="21"/>
        </w:rPr>
        <w:t>）</w:t>
      </w:r>
    </w:p>
    <w:p w:rsidR="007653CA" w:rsidRDefault="007653CA" w:rsidP="007653CA">
      <w:pPr>
        <w:widowControl w:val="0"/>
        <w:autoSpaceDE w:val="0"/>
        <w:autoSpaceDN w:val="0"/>
        <w:snapToGrid/>
        <w:spacing w:after="0"/>
        <w:jc w:val="both"/>
        <w:rPr>
          <w:rFonts w:ascii="宋体" w:eastAsia="宋体" w:hAnsi="宋体"/>
          <w:color w:val="000000"/>
          <w:sz w:val="21"/>
          <w:szCs w:val="21"/>
        </w:rPr>
      </w:pPr>
      <w:r>
        <w:rPr>
          <w:rFonts w:ascii="宋体" w:eastAsia="宋体" w:hAnsi="宋体" w:hint="eastAsia"/>
          <w:color w:val="000000"/>
          <w:sz w:val="21"/>
          <w:szCs w:val="21"/>
        </w:rPr>
        <w:t>收稿日期：2021-01-28</w:t>
      </w:r>
    </w:p>
    <w:p w:rsidR="007653CA" w:rsidRDefault="007653CA" w:rsidP="007653CA">
      <w:pPr>
        <w:widowControl w:val="0"/>
        <w:autoSpaceDE w:val="0"/>
        <w:autoSpaceDN w:val="0"/>
        <w:snapToGrid/>
        <w:spacing w:after="0"/>
        <w:jc w:val="both"/>
        <w:rPr>
          <w:rStyle w:val="a6"/>
          <w:rFonts w:ascii="宋体" w:eastAsia="宋体" w:hAnsi="宋体"/>
          <w:b w:val="0"/>
          <w:sz w:val="21"/>
          <w:szCs w:val="21"/>
        </w:rPr>
      </w:pPr>
      <w:r>
        <w:rPr>
          <w:rFonts w:ascii="宋体" w:eastAsia="宋体" w:hAnsi="宋体" w:hint="eastAsia"/>
          <w:color w:val="000000"/>
          <w:sz w:val="21"/>
          <w:szCs w:val="21"/>
        </w:rPr>
        <w:t>基金项目：</w:t>
      </w:r>
      <w:r>
        <w:rPr>
          <w:rStyle w:val="a6"/>
          <w:rFonts w:ascii="宋体" w:eastAsia="宋体" w:hAnsi="宋体" w:hint="eastAsia"/>
          <w:sz w:val="21"/>
          <w:szCs w:val="21"/>
        </w:rPr>
        <w:t>福建省教育科学“十三五”规划课题本科高校教育教学改革研究专项2019年重大立项项目（</w:t>
      </w:r>
      <w:r>
        <w:rPr>
          <w:rStyle w:val="a6"/>
          <w:rFonts w:ascii="宋体" w:eastAsia="宋体" w:hAnsi="宋体"/>
          <w:sz w:val="21"/>
          <w:szCs w:val="21"/>
        </w:rPr>
        <w:t>F</w:t>
      </w:r>
      <w:r>
        <w:rPr>
          <w:rStyle w:val="a6"/>
          <w:rFonts w:ascii="宋体" w:eastAsia="宋体" w:hAnsi="宋体" w:hint="eastAsia"/>
          <w:sz w:val="21"/>
          <w:szCs w:val="21"/>
        </w:rPr>
        <w:t>B</w:t>
      </w:r>
      <w:r>
        <w:rPr>
          <w:rStyle w:val="a6"/>
          <w:rFonts w:ascii="宋体" w:eastAsia="宋体" w:hAnsi="宋体"/>
          <w:sz w:val="21"/>
          <w:szCs w:val="21"/>
        </w:rPr>
        <w:t>JG</w:t>
      </w:r>
      <w:r>
        <w:rPr>
          <w:rStyle w:val="a6"/>
          <w:rFonts w:ascii="宋体" w:eastAsia="宋体" w:hAnsi="宋体" w:hint="eastAsia"/>
          <w:sz w:val="21"/>
          <w:szCs w:val="21"/>
        </w:rPr>
        <w:t>20190037）</w:t>
      </w:r>
    </w:p>
    <w:p w:rsidR="00384708" w:rsidRDefault="007653CA" w:rsidP="007653CA">
      <w:pPr>
        <w:widowControl w:val="0"/>
        <w:autoSpaceDE w:val="0"/>
        <w:autoSpaceDN w:val="0"/>
        <w:snapToGrid/>
        <w:spacing w:after="0"/>
        <w:rPr>
          <w:rFonts w:ascii="Calibri" w:eastAsia="宋体" w:hAnsi="Calibri"/>
          <w:sz w:val="24"/>
        </w:rPr>
      </w:pPr>
      <w:r w:rsidRPr="007653CA">
        <w:rPr>
          <w:rStyle w:val="a6"/>
          <w:rFonts w:ascii="宋体" w:eastAsia="宋体" w:hAnsi="宋体" w:hint="eastAsia"/>
          <w:b w:val="0"/>
          <w:sz w:val="21"/>
          <w:szCs w:val="21"/>
        </w:rPr>
        <w:t>作者简介：</w:t>
      </w:r>
      <w:r>
        <w:rPr>
          <w:rFonts w:ascii="宋体" w:eastAsia="宋体" w:hAnsi="宋体" w:hint="eastAsia"/>
          <w:sz w:val="21"/>
          <w:szCs w:val="21"/>
        </w:rPr>
        <w:t>陈传林，男，副研究员，高等教育学硕士。研究方向：高等教育学。</w:t>
      </w:r>
    </w:p>
    <w:p w:rsidR="0066155F" w:rsidRDefault="00384708" w:rsidP="007653CA">
      <w:pPr>
        <w:widowControl w:val="0"/>
        <w:autoSpaceDE w:val="0"/>
        <w:autoSpaceDN w:val="0"/>
        <w:snapToGrid/>
        <w:spacing w:after="0"/>
        <w:ind w:firstLineChars="1150" w:firstLine="2760"/>
        <w:rPr>
          <w:rFonts w:ascii="宋体" w:hAnsi="宋体"/>
          <w:sz w:val="24"/>
          <w:szCs w:val="24"/>
        </w:rPr>
      </w:pPr>
      <w:r>
        <w:rPr>
          <w:rFonts w:ascii="Calibri" w:eastAsia="宋体" w:hAnsi="Calibri" w:hint="eastAsia"/>
          <w:sz w:val="24"/>
        </w:rPr>
        <w:t xml:space="preserve">   </w:t>
      </w:r>
    </w:p>
    <w:p w:rsidR="0066155F" w:rsidRDefault="0066155F" w:rsidP="0066155F">
      <w:pPr>
        <w:widowControl w:val="0"/>
        <w:autoSpaceDE w:val="0"/>
        <w:autoSpaceDN w:val="0"/>
        <w:snapToGrid/>
        <w:spacing w:after="0"/>
        <w:rPr>
          <w:rFonts w:ascii="宋体" w:hAnsi="宋体"/>
          <w:sz w:val="24"/>
          <w:szCs w:val="24"/>
        </w:rPr>
      </w:pPr>
      <w:r w:rsidRPr="00FB5AF9">
        <w:rPr>
          <w:rFonts w:ascii="黑体" w:eastAsia="黑体" w:hint="eastAsia"/>
          <w:b/>
          <w:bCs/>
        </w:rPr>
        <w:t>摘要</w:t>
      </w:r>
      <w:r>
        <w:rPr>
          <w:rFonts w:hint="eastAsia"/>
        </w:rPr>
        <w:t xml:space="preserve">    </w:t>
      </w:r>
      <w:r w:rsidR="00A348A2">
        <w:rPr>
          <w:rFonts w:ascii="宋体" w:eastAsia="宋体" w:hAnsi="宋体" w:cs="宋体" w:hint="eastAsia"/>
          <w:sz w:val="21"/>
          <w:szCs w:val="21"/>
        </w:rPr>
        <w:t>本文将根据高等教育改革发展趋势，结合医学院校教学管理队伍现状，</w:t>
      </w:r>
      <w:r w:rsidR="00F124C4">
        <w:rPr>
          <w:rFonts w:ascii="宋体" w:eastAsia="宋体" w:hAnsi="宋体" w:cs="宋体" w:hint="eastAsia"/>
          <w:sz w:val="21"/>
          <w:szCs w:val="21"/>
        </w:rPr>
        <w:t>对高等医学院校教学管理队伍建设的重要意义、主要问题以及对策建议等三大方面全面深入的探析，以期推动与促进高等医学院校</w:t>
      </w:r>
      <w:r w:rsidR="009D6643">
        <w:rPr>
          <w:rFonts w:ascii="宋体" w:eastAsia="宋体" w:hAnsi="宋体" w:cs="宋体" w:hint="eastAsia"/>
          <w:sz w:val="21"/>
          <w:szCs w:val="21"/>
        </w:rPr>
        <w:t>创新型</w:t>
      </w:r>
      <w:r w:rsidR="00F124C4">
        <w:rPr>
          <w:rFonts w:ascii="宋体" w:eastAsia="宋体" w:hAnsi="宋体" w:cs="宋体" w:hint="eastAsia"/>
          <w:sz w:val="21"/>
          <w:szCs w:val="21"/>
        </w:rPr>
        <w:t>教学管理队伍建设并取得明显成效。</w:t>
      </w:r>
    </w:p>
    <w:p w:rsidR="006B61A4" w:rsidRDefault="0066155F" w:rsidP="00A05A6D">
      <w:pPr>
        <w:widowControl w:val="0"/>
        <w:autoSpaceDE w:val="0"/>
        <w:autoSpaceDN w:val="0"/>
        <w:snapToGrid/>
        <w:spacing w:after="0"/>
        <w:rPr>
          <w:rFonts w:ascii="宋体" w:eastAsia="宋体" w:hAnsi="宋体"/>
          <w:sz w:val="21"/>
          <w:szCs w:val="21"/>
        </w:rPr>
      </w:pPr>
      <w:r w:rsidRPr="00FB5AF9">
        <w:rPr>
          <w:rFonts w:ascii="黑体" w:eastAsia="黑体" w:hAnsi="宋体" w:hint="eastAsia"/>
          <w:b/>
          <w:bCs/>
          <w:sz w:val="21"/>
          <w:szCs w:val="21"/>
        </w:rPr>
        <w:t>关键词</w:t>
      </w:r>
      <w:r w:rsidR="00D03267">
        <w:rPr>
          <w:rFonts w:hint="eastAsia"/>
        </w:rPr>
        <w:t xml:space="preserve">  </w:t>
      </w:r>
      <w:r w:rsidR="00F124C4">
        <w:rPr>
          <w:rFonts w:ascii="宋体" w:eastAsia="宋体" w:hAnsi="宋体" w:hint="eastAsia"/>
          <w:sz w:val="21"/>
          <w:szCs w:val="21"/>
        </w:rPr>
        <w:t>高等医学院校</w:t>
      </w:r>
      <w:r w:rsidR="00D03267">
        <w:rPr>
          <w:rFonts w:ascii="宋体" w:eastAsia="宋体" w:hAnsi="宋体" w:hint="eastAsia"/>
          <w:sz w:val="21"/>
          <w:szCs w:val="21"/>
        </w:rPr>
        <w:t>；</w:t>
      </w:r>
      <w:r w:rsidR="00F124C4">
        <w:rPr>
          <w:rFonts w:ascii="宋体" w:eastAsia="宋体" w:hAnsi="宋体" w:hint="eastAsia"/>
          <w:sz w:val="21"/>
          <w:szCs w:val="21"/>
        </w:rPr>
        <w:t>教学管理队伍</w:t>
      </w:r>
      <w:r w:rsidR="00D03267">
        <w:rPr>
          <w:rFonts w:ascii="宋体" w:eastAsia="宋体" w:hAnsi="宋体" w:hint="eastAsia"/>
          <w:sz w:val="21"/>
          <w:szCs w:val="21"/>
        </w:rPr>
        <w:t>；</w:t>
      </w:r>
      <w:r w:rsidR="00F124C4">
        <w:rPr>
          <w:rFonts w:ascii="宋体" w:eastAsia="宋体" w:hAnsi="宋体" w:hint="eastAsia"/>
          <w:sz w:val="21"/>
          <w:szCs w:val="21"/>
        </w:rPr>
        <w:t>重要意义</w:t>
      </w:r>
      <w:r w:rsidR="00D03267">
        <w:rPr>
          <w:rFonts w:ascii="宋体" w:eastAsia="宋体" w:hAnsi="宋体" w:hint="eastAsia"/>
          <w:sz w:val="21"/>
          <w:szCs w:val="21"/>
        </w:rPr>
        <w:t>；</w:t>
      </w:r>
      <w:r w:rsidR="00F124C4">
        <w:rPr>
          <w:rFonts w:ascii="宋体" w:eastAsia="宋体" w:hAnsi="宋体" w:hint="eastAsia"/>
          <w:sz w:val="21"/>
          <w:szCs w:val="21"/>
        </w:rPr>
        <w:t>主要问题</w:t>
      </w:r>
      <w:r w:rsidR="00D03267">
        <w:rPr>
          <w:rFonts w:ascii="宋体" w:eastAsia="宋体" w:hAnsi="宋体" w:hint="eastAsia"/>
          <w:sz w:val="21"/>
          <w:szCs w:val="21"/>
        </w:rPr>
        <w:t>；</w:t>
      </w:r>
      <w:r w:rsidR="00F124C4">
        <w:rPr>
          <w:rFonts w:ascii="宋体" w:eastAsia="宋体" w:hAnsi="宋体" w:hint="eastAsia"/>
          <w:sz w:val="21"/>
          <w:szCs w:val="21"/>
        </w:rPr>
        <w:t>对策建议</w:t>
      </w:r>
      <w:r w:rsidRPr="00FB5AF9">
        <w:rPr>
          <w:rFonts w:ascii="宋体" w:eastAsia="宋体" w:hAnsi="宋体" w:hint="eastAsia"/>
          <w:sz w:val="21"/>
          <w:szCs w:val="21"/>
        </w:rPr>
        <w:t xml:space="preserve"> </w:t>
      </w:r>
    </w:p>
    <w:p w:rsidR="00C63B4F" w:rsidRDefault="00C63B4F" w:rsidP="00A05A6D">
      <w:pPr>
        <w:widowControl w:val="0"/>
        <w:autoSpaceDE w:val="0"/>
        <w:autoSpaceDN w:val="0"/>
        <w:snapToGrid/>
        <w:spacing w:after="0"/>
        <w:rPr>
          <w:rFonts w:ascii="黑体" w:eastAsia="黑体" w:hAnsi="黑体"/>
          <w:sz w:val="28"/>
          <w:szCs w:val="28"/>
        </w:rPr>
      </w:pPr>
    </w:p>
    <w:p w:rsidR="004532C6" w:rsidRDefault="00032DD0" w:rsidP="00384708">
      <w:pPr>
        <w:widowControl w:val="0"/>
        <w:autoSpaceDE w:val="0"/>
        <w:autoSpaceDN w:val="0"/>
        <w:snapToGrid/>
        <w:spacing w:after="0"/>
        <w:ind w:firstLineChars="200" w:firstLine="480"/>
        <w:rPr>
          <w:rFonts w:asciiTheme="minorEastAsia" w:eastAsiaTheme="minorEastAsia" w:hAnsiTheme="minorEastAsia"/>
          <w:sz w:val="24"/>
          <w:szCs w:val="24"/>
        </w:rPr>
      </w:pPr>
      <w:r w:rsidRPr="00032DD0">
        <w:rPr>
          <w:rFonts w:ascii="宋体" w:eastAsia="宋体" w:hAnsi="宋体" w:cs="宋体" w:hint="eastAsia"/>
          <w:sz w:val="24"/>
          <w:szCs w:val="24"/>
        </w:rPr>
        <w:t>教学管理队伍建设</w:t>
      </w:r>
      <w:r>
        <w:rPr>
          <w:rFonts w:ascii="宋体" w:eastAsia="宋体" w:hAnsi="宋体" w:cs="宋体" w:hint="eastAsia"/>
          <w:sz w:val="24"/>
          <w:szCs w:val="24"/>
        </w:rPr>
        <w:t>是应对新时代高等教育改革发展趋势和解决高等学</w:t>
      </w:r>
      <w:r w:rsidRPr="00032DD0">
        <w:rPr>
          <w:rFonts w:ascii="宋体" w:eastAsia="宋体" w:hAnsi="宋体" w:cs="宋体" w:hint="eastAsia"/>
          <w:sz w:val="24"/>
          <w:szCs w:val="24"/>
        </w:rPr>
        <w:t>校教学管理中现实问题的关键因素。</w:t>
      </w:r>
      <w:r>
        <w:rPr>
          <w:rFonts w:ascii="宋体" w:eastAsia="宋体" w:hAnsi="宋体" w:cs="宋体" w:hint="eastAsia"/>
          <w:sz w:val="24"/>
          <w:szCs w:val="24"/>
        </w:rPr>
        <w:t>这不仅因为</w:t>
      </w:r>
      <w:r w:rsidRPr="00AD34C8">
        <w:rPr>
          <w:rFonts w:asciiTheme="minorEastAsia" w:eastAsiaTheme="minorEastAsia" w:hAnsiTheme="minorEastAsia" w:cs="KTJ0+ZBbAv5-4" w:hint="eastAsia"/>
          <w:sz w:val="24"/>
          <w:szCs w:val="24"/>
        </w:rPr>
        <w:t>教学</w:t>
      </w:r>
      <w:r w:rsidRPr="00AD34C8">
        <w:rPr>
          <w:rFonts w:asciiTheme="minorEastAsia" w:eastAsiaTheme="minorEastAsia" w:hAnsiTheme="minorEastAsia" w:cs="AdobeHeitiStd-Regular" w:hint="eastAsia"/>
          <w:sz w:val="24"/>
          <w:szCs w:val="24"/>
        </w:rPr>
        <w:t>管理水平的高低直接关系到高校的教学质量和人才培养质量</w:t>
      </w:r>
      <w:r>
        <w:rPr>
          <w:rFonts w:asciiTheme="minorEastAsia" w:eastAsiaTheme="minorEastAsia" w:hAnsiTheme="minorEastAsia" w:cs="KTJ0+ZBbAv5-4" w:hint="eastAsia"/>
          <w:sz w:val="24"/>
          <w:szCs w:val="24"/>
        </w:rPr>
        <w:t>，而且</w:t>
      </w:r>
      <w:r w:rsidRPr="00AD34C8">
        <w:rPr>
          <w:rFonts w:asciiTheme="minorEastAsia" w:eastAsiaTheme="minorEastAsia" w:hAnsiTheme="minorEastAsia" w:cs="宋体" w:hint="eastAsia"/>
          <w:sz w:val="24"/>
          <w:szCs w:val="24"/>
        </w:rPr>
        <w:t>教学工作是学校的中心工作，决定了教学管理在高校管理中处于中心地位。高水平教学管理是高水平大学管理最集中的体现</w:t>
      </w:r>
      <w:r>
        <w:rPr>
          <w:rFonts w:asciiTheme="minorEastAsia" w:eastAsiaTheme="minorEastAsia" w:hAnsiTheme="minorEastAsia" w:cs="宋体" w:hint="eastAsia"/>
          <w:sz w:val="24"/>
          <w:szCs w:val="24"/>
        </w:rPr>
        <w:t>。同时学校教育教学改革也必须由教学管理队伍来组织管理。</w:t>
      </w:r>
      <w:r>
        <w:rPr>
          <w:rFonts w:ascii="宋体" w:eastAsia="宋体" w:hAnsi="宋体" w:cs="宋体" w:hint="eastAsia"/>
          <w:sz w:val="24"/>
          <w:szCs w:val="24"/>
        </w:rPr>
        <w:t>就高等医学院校来看，</w:t>
      </w:r>
      <w:r w:rsidRPr="00AD34C8">
        <w:rPr>
          <w:rFonts w:asciiTheme="minorEastAsia" w:eastAsiaTheme="minorEastAsia" w:hAnsiTheme="minorEastAsia" w:cs="KTJ0+ZBbAv5-4" w:hint="eastAsia"/>
          <w:sz w:val="24"/>
          <w:szCs w:val="24"/>
        </w:rPr>
        <w:t>目前高等医学院校教学管理队伍状况却不容乐观，</w:t>
      </w:r>
      <w:r w:rsidR="00384708">
        <w:rPr>
          <w:rFonts w:asciiTheme="minorEastAsia" w:eastAsiaTheme="minorEastAsia" w:hAnsiTheme="minorEastAsia" w:cs="AdobeHeitiStd-Regular" w:hint="eastAsia"/>
          <w:sz w:val="24"/>
          <w:szCs w:val="24"/>
        </w:rPr>
        <w:t>教学管理队伍成员整</w:t>
      </w:r>
      <w:r w:rsidRPr="00AD34C8">
        <w:rPr>
          <w:rFonts w:asciiTheme="minorEastAsia" w:eastAsiaTheme="minorEastAsia" w:hAnsiTheme="minorEastAsia" w:cs="AdobeHeitiStd-Regular" w:hint="eastAsia"/>
          <w:sz w:val="24"/>
          <w:szCs w:val="24"/>
        </w:rPr>
        <w:t>体素质较低，队伍结构不合理，教学管理工作水平不高，管理层次多局限在事务性管理上，缺乏学术性管理，管理过程多凭借经验管理，难以上升到科学管理高度，不能适应当前新形势发展需要。</w:t>
      </w:r>
      <w:r w:rsidRPr="00AD34C8">
        <w:rPr>
          <w:rFonts w:asciiTheme="minorEastAsia" w:eastAsiaTheme="minorEastAsia" w:hAnsiTheme="minorEastAsia" w:hint="eastAsia"/>
          <w:sz w:val="24"/>
          <w:szCs w:val="24"/>
        </w:rPr>
        <w:t>因此，加强</w:t>
      </w:r>
      <w:r w:rsidRPr="00AD34C8">
        <w:rPr>
          <w:rFonts w:asciiTheme="minorEastAsia" w:eastAsiaTheme="minorEastAsia" w:hAnsiTheme="minorEastAsia" w:cs="AdobeHeitiStd-Regular" w:hint="eastAsia"/>
          <w:sz w:val="24"/>
          <w:szCs w:val="24"/>
        </w:rPr>
        <w:t>高等医学院校教学管理队伍建设，</w:t>
      </w:r>
      <w:r w:rsidRPr="00AD34C8">
        <w:rPr>
          <w:rFonts w:asciiTheme="minorEastAsia" w:eastAsiaTheme="minorEastAsia" w:hAnsiTheme="minorEastAsia" w:hint="eastAsia"/>
          <w:sz w:val="24"/>
          <w:szCs w:val="24"/>
        </w:rPr>
        <w:t>将成为时下重大而迫切的研究论题。</w:t>
      </w:r>
    </w:p>
    <w:p w:rsidR="004532C6" w:rsidRPr="00AE224A" w:rsidRDefault="004532C6" w:rsidP="004532C6">
      <w:pPr>
        <w:widowControl w:val="0"/>
        <w:autoSpaceDE w:val="0"/>
        <w:autoSpaceDN w:val="0"/>
        <w:snapToGrid/>
        <w:spacing w:after="0"/>
        <w:rPr>
          <w:rFonts w:ascii="黑体" w:eastAsia="黑体" w:hAnsiTheme="minorEastAsia"/>
          <w:sz w:val="32"/>
          <w:szCs w:val="32"/>
        </w:rPr>
      </w:pPr>
      <w:r w:rsidRPr="00AE224A">
        <w:rPr>
          <w:rFonts w:ascii="黑体" w:eastAsia="黑体" w:hAnsiTheme="minorEastAsia" w:hint="eastAsia"/>
          <w:sz w:val="32"/>
          <w:szCs w:val="32"/>
        </w:rPr>
        <w:t>一、高等医学院校教学管理队伍建设的重要意义</w:t>
      </w:r>
    </w:p>
    <w:p w:rsidR="004532C6" w:rsidRPr="008501C4" w:rsidRDefault="004532C6" w:rsidP="004532C6">
      <w:pPr>
        <w:widowControl w:val="0"/>
        <w:autoSpaceDE w:val="0"/>
        <w:autoSpaceDN w:val="0"/>
        <w:snapToGrid/>
        <w:spacing w:after="0"/>
        <w:ind w:firstLineChars="200" w:firstLine="480"/>
        <w:rPr>
          <w:rFonts w:ascii="宋体" w:eastAsia="宋体" w:hAnsi="宋体"/>
          <w:sz w:val="24"/>
          <w:szCs w:val="24"/>
        </w:rPr>
      </w:pPr>
      <w:r>
        <w:rPr>
          <w:rFonts w:ascii="宋体" w:eastAsia="宋体" w:hAnsi="宋体" w:hint="eastAsia"/>
          <w:sz w:val="24"/>
          <w:szCs w:val="24"/>
        </w:rPr>
        <w:t>当前加强医学院校教学队伍建设对提升教育教学质量和人才培养质量、提高教育教学管理的科学化和现代化、推进教育教学深化改革以及学校持续发展具有重要的理论与实践意义。</w:t>
      </w:r>
    </w:p>
    <w:p w:rsidR="004532C6" w:rsidRPr="009743B2" w:rsidRDefault="004532C6" w:rsidP="004532C6">
      <w:pPr>
        <w:widowControl w:val="0"/>
        <w:autoSpaceDE w:val="0"/>
        <w:autoSpaceDN w:val="0"/>
        <w:snapToGrid/>
        <w:spacing w:after="0"/>
        <w:ind w:firstLineChars="200" w:firstLine="560"/>
        <w:rPr>
          <w:rFonts w:ascii="楷体_GB2312" w:eastAsia="楷体_GB2312" w:hAnsi="宋体"/>
          <w:sz w:val="28"/>
          <w:szCs w:val="28"/>
        </w:rPr>
      </w:pPr>
      <w:r w:rsidRPr="008501C4">
        <w:rPr>
          <w:rFonts w:ascii="楷体_GB2312" w:eastAsia="楷体_GB2312" w:hAnsi="宋体" w:hint="eastAsia"/>
          <w:sz w:val="28"/>
          <w:szCs w:val="28"/>
        </w:rPr>
        <w:t>（一）教</w:t>
      </w:r>
      <w:r>
        <w:rPr>
          <w:rFonts w:ascii="楷体_GB2312" w:eastAsia="楷体_GB2312" w:hAnsiTheme="minorEastAsia" w:hint="eastAsia"/>
          <w:sz w:val="28"/>
          <w:szCs w:val="28"/>
        </w:rPr>
        <w:t>学管理队伍建设有助</w:t>
      </w:r>
      <w:r w:rsidRPr="008501C4">
        <w:rPr>
          <w:rFonts w:ascii="楷体_GB2312" w:eastAsia="楷体_GB2312" w:hAnsiTheme="minorEastAsia" w:hint="eastAsia"/>
          <w:sz w:val="28"/>
          <w:szCs w:val="28"/>
        </w:rPr>
        <w:t>提升医学院校教育教学</w:t>
      </w:r>
      <w:r>
        <w:rPr>
          <w:rFonts w:ascii="楷体_GB2312" w:eastAsia="楷体_GB2312" w:hAnsiTheme="minorEastAsia" w:hint="eastAsia"/>
          <w:sz w:val="28"/>
          <w:szCs w:val="28"/>
        </w:rPr>
        <w:t>质量</w:t>
      </w:r>
      <w:r w:rsidRPr="008501C4">
        <w:rPr>
          <w:rFonts w:ascii="楷体_GB2312" w:eastAsia="楷体_GB2312" w:hAnsiTheme="minorEastAsia" w:hint="eastAsia"/>
          <w:sz w:val="28"/>
          <w:szCs w:val="28"/>
        </w:rPr>
        <w:t>和人才培养质量</w:t>
      </w:r>
    </w:p>
    <w:p w:rsidR="009743B2" w:rsidRPr="007653CA" w:rsidRDefault="004532C6" w:rsidP="007653CA">
      <w:pPr>
        <w:widowControl w:val="0"/>
        <w:autoSpaceDE w:val="0"/>
        <w:autoSpaceDN w:val="0"/>
        <w:snapToGrid/>
        <w:spacing w:after="0"/>
        <w:ind w:firstLineChars="200" w:firstLine="480"/>
        <w:rPr>
          <w:rFonts w:asciiTheme="minorEastAsia" w:eastAsiaTheme="minorEastAsia" w:hAnsiTheme="minorEastAsia"/>
          <w:sz w:val="24"/>
          <w:szCs w:val="24"/>
        </w:rPr>
      </w:pPr>
      <w:r>
        <w:rPr>
          <w:rFonts w:asciiTheme="minorEastAsia" w:eastAsiaTheme="minorEastAsia" w:hAnsiTheme="minorEastAsia" w:cs="AdobeHeitiStd-Regular" w:hint="eastAsia"/>
          <w:sz w:val="24"/>
          <w:szCs w:val="24"/>
        </w:rPr>
        <w:t>当</w:t>
      </w:r>
      <w:r w:rsidRPr="00F60A01">
        <w:rPr>
          <w:rFonts w:asciiTheme="minorEastAsia" w:eastAsiaTheme="minorEastAsia" w:hAnsiTheme="minorEastAsia" w:cs="AdobeHeitiStd-Regular" w:hint="eastAsia"/>
          <w:sz w:val="24"/>
          <w:szCs w:val="24"/>
        </w:rPr>
        <w:t>今我国高等教育已</w:t>
      </w:r>
      <w:r>
        <w:rPr>
          <w:rFonts w:asciiTheme="minorEastAsia" w:eastAsiaTheme="minorEastAsia" w:hAnsiTheme="minorEastAsia" w:cs="AdobeHeitiStd-Regular" w:hint="eastAsia"/>
          <w:sz w:val="24"/>
          <w:szCs w:val="24"/>
        </w:rPr>
        <w:t>从</w:t>
      </w:r>
      <w:r w:rsidRPr="00F60A01">
        <w:rPr>
          <w:rFonts w:asciiTheme="minorEastAsia" w:eastAsiaTheme="minorEastAsia" w:hAnsiTheme="minorEastAsia" w:cs="AdobeHeitiStd-Regular" w:hint="eastAsia"/>
          <w:sz w:val="24"/>
          <w:szCs w:val="24"/>
        </w:rPr>
        <w:t>大众化</w:t>
      </w:r>
      <w:r>
        <w:rPr>
          <w:rFonts w:asciiTheme="minorEastAsia" w:eastAsiaTheme="minorEastAsia" w:hAnsiTheme="minorEastAsia" w:cs="AdobeHeitiStd-Regular" w:hint="eastAsia"/>
          <w:sz w:val="24"/>
          <w:szCs w:val="24"/>
        </w:rPr>
        <w:t>教育</w:t>
      </w:r>
      <w:r w:rsidRPr="00F60A01">
        <w:rPr>
          <w:rFonts w:asciiTheme="minorEastAsia" w:eastAsiaTheme="minorEastAsia" w:hAnsiTheme="minorEastAsia" w:cs="AdobeHeitiStd-Regular" w:hint="eastAsia"/>
          <w:sz w:val="24"/>
          <w:szCs w:val="24"/>
        </w:rPr>
        <w:t>向普及化教育</w:t>
      </w:r>
      <w:r>
        <w:rPr>
          <w:rFonts w:asciiTheme="minorEastAsia" w:eastAsiaTheme="minorEastAsia" w:hAnsiTheme="minorEastAsia" w:cs="AdobeHeitiStd-Regular" w:hint="eastAsia"/>
          <w:sz w:val="24"/>
          <w:szCs w:val="24"/>
        </w:rPr>
        <w:t>新</w:t>
      </w:r>
      <w:r w:rsidRPr="00F60A01">
        <w:rPr>
          <w:rFonts w:asciiTheme="minorEastAsia" w:eastAsiaTheme="minorEastAsia" w:hAnsiTheme="minorEastAsia" w:cs="AdobeHeitiStd-Regular" w:hint="eastAsia"/>
          <w:sz w:val="24"/>
          <w:szCs w:val="24"/>
        </w:rPr>
        <w:t>时代迈进</w:t>
      </w:r>
      <w:r w:rsidRPr="00F60A01">
        <w:rPr>
          <w:rFonts w:asciiTheme="minorEastAsia" w:eastAsiaTheme="minorEastAsia" w:hAnsiTheme="minorEastAsia" w:cs="DY79+ZBICYp-79" w:hint="eastAsia"/>
          <w:sz w:val="24"/>
          <w:szCs w:val="24"/>
        </w:rPr>
        <w:t>。</w:t>
      </w:r>
      <w:r w:rsidRPr="00F60A01">
        <w:rPr>
          <w:rFonts w:asciiTheme="minorEastAsia" w:eastAsiaTheme="minorEastAsia" w:hAnsiTheme="minorEastAsia" w:cs="AdobeHeitiStd-Regular" w:hint="eastAsia"/>
          <w:sz w:val="24"/>
          <w:szCs w:val="24"/>
        </w:rPr>
        <w:t>内涵式发展是党和国家新时代高等教育发展政策的核心</w:t>
      </w:r>
      <w:r w:rsidRPr="006A0CA4">
        <w:rPr>
          <w:rFonts w:ascii="宋体" w:eastAsiaTheme="majorEastAsia" w:hAnsi="宋体" w:hint="eastAsia"/>
          <w:b/>
          <w:sz w:val="32"/>
          <w:vertAlign w:val="superscript"/>
        </w:rPr>
        <w:t>[1]</w:t>
      </w:r>
      <w:r w:rsidRPr="00F60A01">
        <w:rPr>
          <w:rFonts w:asciiTheme="minorEastAsia" w:eastAsiaTheme="minorEastAsia" w:hAnsiTheme="minorEastAsia" w:cs="DY79+ZBICYp-79" w:hint="eastAsia"/>
          <w:sz w:val="24"/>
          <w:szCs w:val="24"/>
        </w:rPr>
        <w:t>。</w:t>
      </w:r>
      <w:r>
        <w:rPr>
          <w:rFonts w:asciiTheme="minorEastAsia" w:eastAsiaTheme="minorEastAsia" w:hAnsiTheme="minorEastAsia" w:cs="宋体" w:hint="eastAsia"/>
          <w:sz w:val="24"/>
          <w:szCs w:val="24"/>
        </w:rPr>
        <w:t>教学质量是一所高校的生命线，学校的各项工作教村围绕并</w:t>
      </w:r>
      <w:r w:rsidRPr="0083537E">
        <w:rPr>
          <w:rFonts w:asciiTheme="minorEastAsia" w:eastAsiaTheme="minorEastAsia" w:hAnsiTheme="minorEastAsia" w:cs="宋体" w:hint="eastAsia"/>
          <w:sz w:val="24"/>
          <w:szCs w:val="24"/>
        </w:rPr>
        <w:t>服务于</w:t>
      </w:r>
      <w:r>
        <w:rPr>
          <w:rFonts w:asciiTheme="minorEastAsia" w:eastAsiaTheme="minorEastAsia" w:hAnsiTheme="minorEastAsia" w:cs="宋体" w:hint="eastAsia"/>
          <w:sz w:val="24"/>
          <w:szCs w:val="24"/>
        </w:rPr>
        <w:t>提高教育</w:t>
      </w:r>
      <w:r w:rsidRPr="0083537E">
        <w:rPr>
          <w:rFonts w:asciiTheme="minorEastAsia" w:eastAsiaTheme="minorEastAsia" w:hAnsiTheme="minorEastAsia" w:cs="宋体" w:hint="eastAsia"/>
          <w:sz w:val="24"/>
          <w:szCs w:val="24"/>
        </w:rPr>
        <w:t>教学质量。</w:t>
      </w:r>
      <w:r w:rsidRPr="008C0641">
        <w:rPr>
          <w:rFonts w:asciiTheme="minorEastAsia" w:eastAsiaTheme="minorEastAsia" w:hAnsiTheme="minorEastAsia" w:cs="KTJ0+ZBbAv5-4" w:hint="eastAsia"/>
          <w:sz w:val="24"/>
          <w:szCs w:val="24"/>
        </w:rPr>
        <w:t>高等医学教育是</w:t>
      </w:r>
      <w:r w:rsidRPr="008C0641">
        <w:rPr>
          <w:rFonts w:asciiTheme="minorEastAsia" w:eastAsiaTheme="minorEastAsia" w:hAnsiTheme="minorEastAsia" w:hint="eastAsia"/>
          <w:sz w:val="24"/>
          <w:szCs w:val="24"/>
        </w:rPr>
        <w:t>精品教育，教育教学质量要求更高</w:t>
      </w:r>
      <w:r>
        <w:rPr>
          <w:rFonts w:asciiTheme="minorEastAsia" w:eastAsiaTheme="minorEastAsia" w:hAnsiTheme="minorEastAsia" w:hint="eastAsia"/>
          <w:sz w:val="24"/>
          <w:szCs w:val="24"/>
        </w:rPr>
        <w:t>，高等医学</w:t>
      </w:r>
      <w:r w:rsidR="00791BAE">
        <w:rPr>
          <w:rFonts w:asciiTheme="minorEastAsia" w:eastAsiaTheme="minorEastAsia" w:hAnsiTheme="minorEastAsia" w:hint="eastAsia"/>
          <w:sz w:val="24"/>
          <w:szCs w:val="24"/>
        </w:rPr>
        <w:t>院校</w:t>
      </w:r>
      <w:r w:rsidR="00791BAE">
        <w:rPr>
          <w:rFonts w:asciiTheme="minorEastAsia" w:eastAsiaTheme="minorEastAsia" w:hAnsiTheme="minorEastAsia" w:cs="DY79+ZBICYp-79" w:hint="eastAsia"/>
          <w:sz w:val="24"/>
          <w:szCs w:val="24"/>
        </w:rPr>
        <w:t>尤其需要把着眼点放在不断提高教育教学质量与人才培养质量上，</w:t>
      </w:r>
      <w:r w:rsidR="00791BAE" w:rsidRPr="00F60A01">
        <w:rPr>
          <w:rFonts w:asciiTheme="minorEastAsia" w:eastAsiaTheme="minorEastAsia" w:hAnsiTheme="minorEastAsia" w:cs="AdobeHeitiStd-Regular" w:hint="eastAsia"/>
          <w:sz w:val="24"/>
          <w:szCs w:val="24"/>
        </w:rPr>
        <w:t>这是高等医学院校走</w:t>
      </w:r>
      <w:r w:rsidR="00791BAE" w:rsidRPr="00F60A01">
        <w:rPr>
          <w:rFonts w:asciiTheme="minorEastAsia" w:eastAsiaTheme="minorEastAsia" w:hAnsiTheme="minorEastAsia" w:cs="AdobeHeitiStd-Regular" w:hint="eastAsia"/>
          <w:sz w:val="24"/>
          <w:szCs w:val="24"/>
        </w:rPr>
        <w:lastRenderedPageBreak/>
        <w:t>精品教育办学</w:t>
      </w:r>
      <w:r w:rsidR="00791BAE">
        <w:rPr>
          <w:rFonts w:asciiTheme="minorEastAsia" w:eastAsiaTheme="minorEastAsia" w:hAnsiTheme="minorEastAsia" w:cs="AdobeHeitiStd-Regular" w:hint="eastAsia"/>
          <w:sz w:val="24"/>
          <w:szCs w:val="24"/>
        </w:rPr>
        <w:t>之路</w:t>
      </w:r>
      <w:r w:rsidR="00791BAE" w:rsidRPr="00F60A01">
        <w:rPr>
          <w:rFonts w:asciiTheme="minorEastAsia" w:eastAsiaTheme="minorEastAsia" w:hAnsiTheme="minorEastAsia" w:cs="AdobeHeitiStd-Regular" w:hint="eastAsia"/>
          <w:sz w:val="24"/>
          <w:szCs w:val="24"/>
        </w:rPr>
        <w:t>的基本要求</w:t>
      </w:r>
      <w:r w:rsidR="00791BAE" w:rsidRPr="006A0CA4">
        <w:rPr>
          <w:rFonts w:ascii="宋体" w:eastAsiaTheme="majorEastAsia" w:hAnsi="宋体" w:hint="eastAsia"/>
          <w:b/>
          <w:sz w:val="32"/>
          <w:vertAlign w:val="superscript"/>
        </w:rPr>
        <w:t>[2]</w:t>
      </w:r>
      <w:r w:rsidR="00791BAE" w:rsidRPr="00F60A01">
        <w:rPr>
          <w:rFonts w:asciiTheme="minorEastAsia" w:eastAsiaTheme="minorEastAsia" w:hAnsiTheme="minorEastAsia" w:cs="DY79+ZBICYp-79" w:hint="eastAsia"/>
          <w:sz w:val="24"/>
          <w:szCs w:val="24"/>
        </w:rPr>
        <w:t>。</w:t>
      </w:r>
      <w:r w:rsidR="005661A8">
        <w:rPr>
          <w:rFonts w:asciiTheme="minorEastAsia" w:eastAsiaTheme="minorEastAsia" w:hAnsiTheme="minorEastAsia" w:hint="eastAsia"/>
          <w:sz w:val="24"/>
          <w:szCs w:val="24"/>
        </w:rPr>
        <w:t>高等医学院校要提高教育教学质量与人才培养质量，不仅需要建立一支量足质优的师资队伍，而且还需要具备一支整体素质好、管理水平高的教学管理队伍。</w:t>
      </w:r>
      <w:r w:rsidR="00B661FE">
        <w:rPr>
          <w:rFonts w:asciiTheme="minorEastAsia" w:eastAsiaTheme="minorEastAsia" w:hAnsiTheme="minorEastAsia" w:hint="eastAsia"/>
          <w:sz w:val="24"/>
          <w:szCs w:val="24"/>
        </w:rPr>
        <w:t>然而</w:t>
      </w:r>
      <w:r w:rsidR="000503ED">
        <w:rPr>
          <w:rFonts w:asciiTheme="minorEastAsia" w:eastAsiaTheme="minorEastAsia" w:hAnsiTheme="minorEastAsia" w:hint="eastAsia"/>
          <w:sz w:val="24"/>
          <w:szCs w:val="24"/>
        </w:rPr>
        <w:t>，</w:t>
      </w:r>
      <w:r w:rsidR="008C0641" w:rsidRPr="008C0641">
        <w:rPr>
          <w:rFonts w:asciiTheme="minorEastAsia" w:eastAsiaTheme="minorEastAsia" w:hAnsiTheme="minorEastAsia" w:cs="AdobeHeitiStd-Regular" w:hint="eastAsia"/>
          <w:sz w:val="24"/>
          <w:szCs w:val="24"/>
        </w:rPr>
        <w:t>与其它院校不同，高等院校是以医学为主体的单科性院校，学科结构单一，学科专业交叉融合困难，</w:t>
      </w:r>
      <w:r w:rsidR="00B661FE">
        <w:rPr>
          <w:rFonts w:asciiTheme="minorEastAsia" w:eastAsiaTheme="minorEastAsia" w:hAnsiTheme="minorEastAsia" w:cs="AdobeHeitiStd-Regular" w:hint="eastAsia"/>
          <w:sz w:val="24"/>
          <w:szCs w:val="24"/>
        </w:rPr>
        <w:t>教学管理队伍成员整</w:t>
      </w:r>
      <w:r w:rsidR="00B661FE" w:rsidRPr="00AD34C8">
        <w:rPr>
          <w:rFonts w:asciiTheme="minorEastAsia" w:eastAsiaTheme="minorEastAsia" w:hAnsiTheme="minorEastAsia" w:cs="AdobeHeitiStd-Regular" w:hint="eastAsia"/>
          <w:sz w:val="24"/>
          <w:szCs w:val="24"/>
        </w:rPr>
        <w:t>体素质较低，队伍结构不合理，教学管理工作水平不高，不能适应</w:t>
      </w:r>
      <w:r w:rsidR="00B661FE">
        <w:rPr>
          <w:rFonts w:asciiTheme="minorEastAsia" w:eastAsiaTheme="minorEastAsia" w:hAnsiTheme="minorEastAsia" w:cs="AdobeHeitiStd-Regular" w:hint="eastAsia"/>
          <w:sz w:val="24"/>
          <w:szCs w:val="24"/>
        </w:rPr>
        <w:t>新时代</w:t>
      </w:r>
      <w:r w:rsidR="00B661FE" w:rsidRPr="00AD34C8">
        <w:rPr>
          <w:rFonts w:asciiTheme="minorEastAsia" w:eastAsiaTheme="minorEastAsia" w:hAnsiTheme="minorEastAsia" w:cs="AdobeHeitiStd-Regular" w:hint="eastAsia"/>
          <w:sz w:val="24"/>
          <w:szCs w:val="24"/>
        </w:rPr>
        <w:t>新形势发展需要。</w:t>
      </w:r>
      <w:r w:rsidR="00B661FE">
        <w:rPr>
          <w:rFonts w:asciiTheme="minorEastAsia" w:eastAsiaTheme="minorEastAsia" w:hAnsiTheme="minorEastAsia" w:cs="AdobeHeitiStd-Regular" w:hint="eastAsia"/>
          <w:sz w:val="24"/>
          <w:szCs w:val="24"/>
        </w:rPr>
        <w:t>因此，必须</w:t>
      </w:r>
      <w:r w:rsidR="00B661FE">
        <w:rPr>
          <w:rFonts w:asciiTheme="minorEastAsia" w:eastAsiaTheme="minorEastAsia" w:hAnsiTheme="minorEastAsia" w:hint="eastAsia"/>
          <w:sz w:val="24"/>
          <w:szCs w:val="24"/>
        </w:rPr>
        <w:t>加强高等医学院校教学管理队伍建设。通过教学管理队伍建设，</w:t>
      </w:r>
      <w:r w:rsidR="002D4E31">
        <w:rPr>
          <w:rFonts w:asciiTheme="minorEastAsia" w:eastAsiaTheme="minorEastAsia" w:hAnsiTheme="minorEastAsia" w:cs="宋体" w:hint="eastAsia"/>
          <w:sz w:val="24"/>
          <w:szCs w:val="24"/>
        </w:rPr>
        <w:t>确立现代先进教学管理理念，</w:t>
      </w:r>
      <w:r w:rsidR="002D4E31" w:rsidRPr="00D65174">
        <w:rPr>
          <w:rFonts w:asciiTheme="minorEastAsia" w:eastAsiaTheme="minorEastAsia" w:hAnsiTheme="minorEastAsia" w:cs="宋体" w:hint="eastAsia"/>
          <w:sz w:val="24"/>
          <w:szCs w:val="24"/>
        </w:rPr>
        <w:t>提升教学管理队伍个体素质</w:t>
      </w:r>
      <w:r w:rsidR="002D4E31">
        <w:rPr>
          <w:rFonts w:asciiTheme="minorEastAsia" w:eastAsiaTheme="minorEastAsia" w:hAnsiTheme="minorEastAsia" w:cs="宋体" w:hint="eastAsia"/>
          <w:sz w:val="24"/>
          <w:szCs w:val="24"/>
        </w:rPr>
        <w:t>，</w:t>
      </w:r>
      <w:r w:rsidR="002D4E31" w:rsidRPr="00D65174">
        <w:rPr>
          <w:rFonts w:asciiTheme="minorEastAsia" w:eastAsiaTheme="minorEastAsia" w:hAnsiTheme="minorEastAsia" w:cs="宋体" w:hint="eastAsia"/>
          <w:sz w:val="24"/>
          <w:szCs w:val="24"/>
        </w:rPr>
        <w:t>构建教学管理队伍合理结构</w:t>
      </w:r>
      <w:r w:rsidR="002D4E31">
        <w:rPr>
          <w:rFonts w:asciiTheme="minorEastAsia" w:eastAsiaTheme="minorEastAsia" w:hAnsiTheme="minorEastAsia" w:cs="宋体" w:hint="eastAsia"/>
          <w:sz w:val="24"/>
          <w:szCs w:val="24"/>
        </w:rPr>
        <w:t>以及建立健全制度保障体系，</w:t>
      </w:r>
      <w:r w:rsidR="002D4E31">
        <w:rPr>
          <w:rFonts w:asciiTheme="minorEastAsia" w:eastAsiaTheme="minorEastAsia" w:hAnsiTheme="minorEastAsia" w:hint="eastAsia"/>
          <w:sz w:val="24"/>
          <w:szCs w:val="24"/>
        </w:rPr>
        <w:t>建立</w:t>
      </w:r>
      <w:r w:rsidR="002D4E31" w:rsidRPr="004F0033">
        <w:rPr>
          <w:rFonts w:asciiTheme="minorEastAsia" w:eastAsiaTheme="minorEastAsia" w:hAnsiTheme="minorEastAsia" w:cs="B9+楷体" w:hint="eastAsia"/>
          <w:sz w:val="24"/>
          <w:szCs w:val="24"/>
        </w:rPr>
        <w:t>一支</w:t>
      </w:r>
      <w:r w:rsidR="002D4E31">
        <w:rPr>
          <w:rFonts w:asciiTheme="minorEastAsia" w:eastAsiaTheme="minorEastAsia" w:hAnsiTheme="minorEastAsia" w:cs="B9+楷体" w:hint="eastAsia"/>
          <w:sz w:val="24"/>
          <w:szCs w:val="24"/>
        </w:rPr>
        <w:t>具有</w:t>
      </w:r>
      <w:r w:rsidR="002D4E31" w:rsidRPr="00F440B1">
        <w:rPr>
          <w:rFonts w:asciiTheme="minorEastAsia" w:eastAsiaTheme="minorEastAsia" w:hAnsiTheme="minorEastAsia" w:cs="宋体" w:hint="eastAsia"/>
          <w:sz w:val="24"/>
          <w:szCs w:val="24"/>
        </w:rPr>
        <w:t>敬业奉献、</w:t>
      </w:r>
      <w:r w:rsidR="002D4E31">
        <w:rPr>
          <w:rFonts w:asciiTheme="minorEastAsia" w:eastAsiaTheme="minorEastAsia" w:hAnsiTheme="minorEastAsia" w:hint="eastAsia"/>
          <w:sz w:val="24"/>
          <w:szCs w:val="24"/>
        </w:rPr>
        <w:t>管理理念先进、个体综合素质高、群体结构合理、</w:t>
      </w:r>
      <w:r w:rsidR="002D4E31" w:rsidRPr="001A0428">
        <w:rPr>
          <w:rFonts w:asciiTheme="minorEastAsia" w:eastAsiaTheme="minorEastAsia" w:hAnsiTheme="minorEastAsia" w:cs="宋体" w:hint="eastAsia"/>
          <w:sz w:val="24"/>
          <w:szCs w:val="24"/>
        </w:rPr>
        <w:t>懂教育善管理</w:t>
      </w:r>
      <w:r w:rsidR="002D4E31" w:rsidRPr="001A0428">
        <w:rPr>
          <w:rFonts w:asciiTheme="minorEastAsia" w:eastAsiaTheme="minorEastAsia" w:hAnsiTheme="minorEastAsia" w:cs="B5+CAJSymbolA" w:hint="eastAsia"/>
          <w:sz w:val="24"/>
          <w:szCs w:val="24"/>
        </w:rPr>
        <w:t>、</w:t>
      </w:r>
      <w:r w:rsidR="002D4E31">
        <w:rPr>
          <w:rFonts w:asciiTheme="minorEastAsia" w:eastAsiaTheme="minorEastAsia" w:hAnsiTheme="minorEastAsia" w:cs="宋体" w:hint="eastAsia"/>
          <w:sz w:val="24"/>
          <w:szCs w:val="24"/>
        </w:rPr>
        <w:t>富于创新精神的教学管理队伍，从而</w:t>
      </w:r>
      <w:r w:rsidR="00F300F2">
        <w:rPr>
          <w:rFonts w:asciiTheme="minorEastAsia" w:eastAsiaTheme="minorEastAsia" w:hAnsiTheme="minorEastAsia" w:cs="宋体" w:hint="eastAsia"/>
          <w:sz w:val="24"/>
          <w:szCs w:val="24"/>
        </w:rPr>
        <w:t>提高教学管理队伍整体素质和管理水平。从这个意义上说，加强教学管理队伍建设</w:t>
      </w:r>
      <w:r w:rsidR="002D4E31" w:rsidRPr="002D4E31">
        <w:rPr>
          <w:rFonts w:asciiTheme="minorEastAsia" w:eastAsiaTheme="minorEastAsia" w:hAnsiTheme="minorEastAsia" w:hint="eastAsia"/>
          <w:sz w:val="24"/>
          <w:szCs w:val="24"/>
        </w:rPr>
        <w:t>有助提升</w:t>
      </w:r>
      <w:r w:rsidR="002D4E31">
        <w:rPr>
          <w:rFonts w:asciiTheme="minorEastAsia" w:eastAsiaTheme="minorEastAsia" w:hAnsiTheme="minorEastAsia" w:hint="eastAsia"/>
          <w:sz w:val="24"/>
          <w:szCs w:val="24"/>
        </w:rPr>
        <w:t>高等</w:t>
      </w:r>
      <w:r w:rsidR="002D4E31" w:rsidRPr="002D4E31">
        <w:rPr>
          <w:rFonts w:asciiTheme="minorEastAsia" w:eastAsiaTheme="minorEastAsia" w:hAnsiTheme="minorEastAsia" w:hint="eastAsia"/>
          <w:sz w:val="24"/>
          <w:szCs w:val="24"/>
        </w:rPr>
        <w:t>医学院校教育教学质量和人才培养质量</w:t>
      </w:r>
      <w:r w:rsidR="002D4E31">
        <w:rPr>
          <w:rFonts w:asciiTheme="minorEastAsia" w:eastAsiaTheme="minorEastAsia" w:hAnsiTheme="minorEastAsia" w:hint="eastAsia"/>
          <w:sz w:val="24"/>
          <w:szCs w:val="24"/>
        </w:rPr>
        <w:t>。</w:t>
      </w:r>
    </w:p>
    <w:p w:rsidR="001C1F58" w:rsidRPr="00971F32" w:rsidRDefault="009F039C" w:rsidP="00971F32">
      <w:pPr>
        <w:widowControl w:val="0"/>
        <w:autoSpaceDE w:val="0"/>
        <w:autoSpaceDN w:val="0"/>
        <w:snapToGrid/>
        <w:spacing w:after="0"/>
        <w:ind w:firstLineChars="200" w:firstLine="560"/>
        <w:rPr>
          <w:rFonts w:ascii="仿宋_GB2312" w:eastAsia="仿宋_GB2312" w:hAnsiTheme="majorEastAsia"/>
          <w:sz w:val="28"/>
          <w:szCs w:val="28"/>
        </w:rPr>
      </w:pPr>
      <w:r w:rsidRPr="00971F32">
        <w:rPr>
          <w:rFonts w:ascii="仿宋_GB2312" w:eastAsia="仿宋_GB2312" w:hAnsiTheme="majorEastAsia" w:hint="eastAsia"/>
          <w:sz w:val="28"/>
          <w:szCs w:val="28"/>
        </w:rPr>
        <w:t>（二）教学管理队伍建设</w:t>
      </w:r>
      <w:r w:rsidR="00067966" w:rsidRPr="00971F32">
        <w:rPr>
          <w:rFonts w:ascii="仿宋_GB2312" w:eastAsia="仿宋_GB2312" w:hAnsiTheme="majorEastAsia" w:hint="eastAsia"/>
          <w:sz w:val="28"/>
          <w:szCs w:val="28"/>
        </w:rPr>
        <w:t>有助于</w:t>
      </w:r>
      <w:r w:rsidRPr="00971F32">
        <w:rPr>
          <w:rFonts w:ascii="仿宋_GB2312" w:eastAsia="仿宋_GB2312" w:hAnsiTheme="majorEastAsia" w:hint="eastAsia"/>
          <w:sz w:val="28"/>
          <w:szCs w:val="28"/>
        </w:rPr>
        <w:t>提高医学院校教育教学管理科学化</w:t>
      </w:r>
      <w:r w:rsidR="00067966" w:rsidRPr="00971F32">
        <w:rPr>
          <w:rFonts w:ascii="仿宋_GB2312" w:eastAsia="仿宋_GB2312" w:hAnsiTheme="majorEastAsia" w:hint="eastAsia"/>
          <w:sz w:val="28"/>
          <w:szCs w:val="28"/>
        </w:rPr>
        <w:t>和</w:t>
      </w:r>
      <w:r w:rsidRPr="00971F32">
        <w:rPr>
          <w:rFonts w:ascii="仿宋_GB2312" w:eastAsia="仿宋_GB2312" w:hAnsiTheme="majorEastAsia" w:hint="eastAsia"/>
          <w:sz w:val="28"/>
          <w:szCs w:val="28"/>
        </w:rPr>
        <w:t>现代化</w:t>
      </w:r>
      <w:r w:rsidR="002C72D8">
        <w:rPr>
          <w:rFonts w:ascii="仿宋_GB2312" w:eastAsia="仿宋_GB2312" w:hAnsiTheme="majorEastAsia" w:hint="eastAsia"/>
          <w:sz w:val="28"/>
          <w:szCs w:val="28"/>
        </w:rPr>
        <w:t>水平</w:t>
      </w:r>
    </w:p>
    <w:p w:rsidR="00C712C1" w:rsidRPr="00AA48AF" w:rsidRDefault="00531B18" w:rsidP="00AA48AF">
      <w:pPr>
        <w:widowControl w:val="0"/>
        <w:autoSpaceDE w:val="0"/>
        <w:autoSpaceDN w:val="0"/>
        <w:snapToGrid/>
        <w:spacing w:after="0"/>
        <w:ind w:firstLineChars="200" w:firstLine="480"/>
        <w:rPr>
          <w:rFonts w:asciiTheme="majorEastAsia" w:eastAsiaTheme="majorEastAsia" w:hAnsiTheme="majorEastAsia"/>
          <w:sz w:val="24"/>
          <w:szCs w:val="24"/>
        </w:rPr>
      </w:pPr>
      <w:r w:rsidRPr="00971F32">
        <w:rPr>
          <w:rFonts w:asciiTheme="majorEastAsia" w:eastAsiaTheme="majorEastAsia" w:hAnsiTheme="majorEastAsia" w:cs="宋体" w:hint="eastAsia"/>
          <w:sz w:val="24"/>
          <w:szCs w:val="24"/>
        </w:rPr>
        <w:t>管理是一门科学，管理出效益，管理出质量，已成为世界共识。高水平管理是高水平大学重要特征之一</w:t>
      </w:r>
      <w:r w:rsidR="006A0CA4" w:rsidRPr="006A0CA4">
        <w:rPr>
          <w:rFonts w:asciiTheme="majorEastAsia" w:eastAsiaTheme="majorEastAsia" w:hAnsiTheme="majorEastAsia" w:hint="eastAsia"/>
          <w:b/>
          <w:sz w:val="32"/>
          <w:szCs w:val="24"/>
          <w:vertAlign w:val="superscript"/>
        </w:rPr>
        <w:t>[3</w:t>
      </w:r>
      <w:r w:rsidRPr="006A0CA4">
        <w:rPr>
          <w:rFonts w:asciiTheme="majorEastAsia" w:eastAsiaTheme="majorEastAsia" w:hAnsiTheme="majorEastAsia" w:hint="eastAsia"/>
          <w:b/>
          <w:sz w:val="32"/>
          <w:szCs w:val="24"/>
          <w:vertAlign w:val="superscript"/>
        </w:rPr>
        <w:t>]</w:t>
      </w:r>
      <w:r w:rsidRPr="00971F32">
        <w:rPr>
          <w:rFonts w:asciiTheme="majorEastAsia" w:eastAsiaTheme="majorEastAsia" w:hAnsiTheme="majorEastAsia" w:cs="宋体" w:hint="eastAsia"/>
          <w:sz w:val="24"/>
          <w:szCs w:val="24"/>
        </w:rPr>
        <w:t>。同时教学工作的中心工作决定了教学管理在高校管理中</w:t>
      </w:r>
      <w:r w:rsidR="004B1B7A">
        <w:rPr>
          <w:rFonts w:asciiTheme="majorEastAsia" w:eastAsiaTheme="majorEastAsia" w:hAnsiTheme="majorEastAsia" w:cs="宋体" w:hint="eastAsia"/>
          <w:sz w:val="24"/>
          <w:szCs w:val="24"/>
        </w:rPr>
        <w:t>的</w:t>
      </w:r>
      <w:r w:rsidRPr="00971F32">
        <w:rPr>
          <w:rFonts w:asciiTheme="majorEastAsia" w:eastAsiaTheme="majorEastAsia" w:hAnsiTheme="majorEastAsia" w:cs="宋体" w:hint="eastAsia"/>
          <w:sz w:val="24"/>
          <w:szCs w:val="24"/>
        </w:rPr>
        <w:t>核心心地位，高水平教学管理是高水平大学管理最集中的体现。高水平的教学管理必须依靠高素质的教学管理队伍来实现。</w:t>
      </w:r>
      <w:r w:rsidRPr="00971F32">
        <w:rPr>
          <w:rFonts w:asciiTheme="majorEastAsia" w:eastAsiaTheme="majorEastAsia" w:hAnsiTheme="majorEastAsia" w:hint="eastAsia"/>
          <w:sz w:val="24"/>
          <w:szCs w:val="24"/>
        </w:rPr>
        <w:t>然而，</w:t>
      </w:r>
      <w:r w:rsidR="00C712C1" w:rsidRPr="00971F32">
        <w:rPr>
          <w:rFonts w:asciiTheme="majorEastAsia" w:eastAsiaTheme="majorEastAsia" w:hAnsiTheme="majorEastAsia" w:hint="eastAsia"/>
          <w:sz w:val="24"/>
          <w:szCs w:val="24"/>
        </w:rPr>
        <w:t>从</w:t>
      </w:r>
      <w:r w:rsidR="00217475" w:rsidRPr="00971F32">
        <w:rPr>
          <w:rFonts w:asciiTheme="majorEastAsia" w:eastAsiaTheme="majorEastAsia" w:hAnsiTheme="majorEastAsia" w:hint="eastAsia"/>
          <w:sz w:val="24"/>
          <w:szCs w:val="24"/>
        </w:rPr>
        <w:t>医学院校</w:t>
      </w:r>
      <w:r w:rsidR="00C712C1" w:rsidRPr="00971F32">
        <w:rPr>
          <w:rFonts w:asciiTheme="majorEastAsia" w:eastAsiaTheme="majorEastAsia" w:hAnsiTheme="majorEastAsia" w:hint="eastAsia"/>
          <w:sz w:val="24"/>
          <w:szCs w:val="24"/>
        </w:rPr>
        <w:t>现状看，</w:t>
      </w:r>
      <w:r w:rsidR="002977AF">
        <w:rPr>
          <w:rFonts w:asciiTheme="majorEastAsia" w:eastAsiaTheme="majorEastAsia" w:hAnsiTheme="majorEastAsia" w:hint="eastAsia"/>
          <w:sz w:val="24"/>
          <w:szCs w:val="24"/>
        </w:rPr>
        <w:t>现有</w:t>
      </w:r>
      <w:r w:rsidR="002977AF" w:rsidRPr="00B74644">
        <w:rPr>
          <w:rFonts w:asciiTheme="minorEastAsia" w:eastAsiaTheme="minorEastAsia" w:hAnsiTheme="minorEastAsia" w:cs="AdobeHeitiStd-Regular" w:hint="eastAsia"/>
          <w:sz w:val="24"/>
          <w:szCs w:val="24"/>
        </w:rPr>
        <w:t>大部分</w:t>
      </w:r>
      <w:r w:rsidR="002977AF">
        <w:rPr>
          <w:rFonts w:asciiTheme="minorEastAsia" w:eastAsiaTheme="minorEastAsia" w:hAnsiTheme="minorEastAsia" w:cs="AdobeHeitiStd-Regular" w:hint="eastAsia"/>
          <w:sz w:val="24"/>
          <w:szCs w:val="24"/>
        </w:rPr>
        <w:t>教学管理</w:t>
      </w:r>
      <w:r w:rsidR="002977AF" w:rsidRPr="00B74644">
        <w:rPr>
          <w:rFonts w:asciiTheme="minorEastAsia" w:eastAsiaTheme="minorEastAsia" w:hAnsiTheme="minorEastAsia" w:cs="AdobeHeitiStd-Regular" w:hint="eastAsia"/>
          <w:sz w:val="24"/>
          <w:szCs w:val="24"/>
        </w:rPr>
        <w:t>人员没有经过相应的</w:t>
      </w:r>
      <w:r w:rsidR="002977AF">
        <w:rPr>
          <w:rFonts w:asciiTheme="minorEastAsia" w:eastAsiaTheme="minorEastAsia" w:hAnsiTheme="minorEastAsia" w:cs="AdobeHeitiStd-Regular" w:hint="eastAsia"/>
          <w:sz w:val="24"/>
          <w:szCs w:val="24"/>
        </w:rPr>
        <w:t>教育科学基本理论</w:t>
      </w:r>
      <w:r w:rsidR="002977AF" w:rsidRPr="00B74644">
        <w:rPr>
          <w:rFonts w:asciiTheme="minorEastAsia" w:eastAsiaTheme="minorEastAsia" w:hAnsiTheme="minorEastAsia" w:cs="AdobeHeitiStd-Regular" w:hint="eastAsia"/>
          <w:sz w:val="24"/>
          <w:szCs w:val="24"/>
        </w:rPr>
        <w:t>培训，普遍缺乏</w:t>
      </w:r>
      <w:r w:rsidR="002977AF" w:rsidRPr="00971F32">
        <w:rPr>
          <w:rFonts w:asciiTheme="majorEastAsia" w:eastAsiaTheme="majorEastAsia" w:hAnsiTheme="majorEastAsia" w:cs="AdobeHeitiStd-Regular" w:hint="eastAsia"/>
          <w:sz w:val="24"/>
          <w:szCs w:val="24"/>
        </w:rPr>
        <w:t>高等</w:t>
      </w:r>
      <w:r w:rsidR="002977AF" w:rsidRPr="00B74644">
        <w:rPr>
          <w:rFonts w:asciiTheme="minorEastAsia" w:eastAsiaTheme="minorEastAsia" w:hAnsiTheme="minorEastAsia" w:cs="AdobeHeitiStd-Regular" w:hint="eastAsia"/>
          <w:sz w:val="24"/>
          <w:szCs w:val="24"/>
        </w:rPr>
        <w:t>教育学</w:t>
      </w:r>
      <w:r w:rsidR="002977AF">
        <w:rPr>
          <w:rFonts w:asciiTheme="minorEastAsia" w:eastAsiaTheme="minorEastAsia" w:hAnsiTheme="minorEastAsia" w:cs="KTJ0+ZMYBoc-5" w:hint="eastAsia"/>
          <w:sz w:val="24"/>
          <w:szCs w:val="24"/>
        </w:rPr>
        <w:t>和</w:t>
      </w:r>
      <w:r w:rsidR="002977AF" w:rsidRPr="00971F32">
        <w:rPr>
          <w:rFonts w:asciiTheme="majorEastAsia" w:eastAsiaTheme="majorEastAsia" w:hAnsiTheme="majorEastAsia" w:cs="AdobeHeitiStd-Regular" w:hint="eastAsia"/>
          <w:sz w:val="24"/>
          <w:szCs w:val="24"/>
        </w:rPr>
        <w:t>高等</w:t>
      </w:r>
      <w:r w:rsidR="002977AF">
        <w:rPr>
          <w:rFonts w:asciiTheme="majorEastAsia" w:eastAsiaTheme="majorEastAsia" w:hAnsiTheme="majorEastAsia" w:cs="AdobeHeitiStd-Regular" w:hint="eastAsia"/>
          <w:sz w:val="24"/>
          <w:szCs w:val="24"/>
        </w:rPr>
        <w:t>教育</w:t>
      </w:r>
      <w:r w:rsidR="002977AF" w:rsidRPr="00B74644">
        <w:rPr>
          <w:rFonts w:asciiTheme="minorEastAsia" w:eastAsiaTheme="minorEastAsia" w:hAnsiTheme="minorEastAsia" w:cs="AdobeHeitiStd-Regular" w:hint="eastAsia"/>
          <w:sz w:val="24"/>
          <w:szCs w:val="24"/>
        </w:rPr>
        <w:t>管理学等方面的知识，</w:t>
      </w:r>
      <w:r w:rsidR="002977AF">
        <w:rPr>
          <w:rFonts w:asciiTheme="majorEastAsia" w:eastAsiaTheme="majorEastAsia" w:hAnsiTheme="majorEastAsia" w:cs="AdobeHeitiStd-Regular" w:hint="eastAsia"/>
          <w:sz w:val="24"/>
          <w:szCs w:val="24"/>
        </w:rPr>
        <w:t>在</w:t>
      </w:r>
      <w:r w:rsidR="00C712C1" w:rsidRPr="00971F32">
        <w:rPr>
          <w:rFonts w:asciiTheme="majorEastAsia" w:eastAsiaTheme="majorEastAsia" w:hAnsiTheme="majorEastAsia" w:cs="AdobeHeitiStd-Regular" w:hint="eastAsia"/>
          <w:sz w:val="24"/>
          <w:szCs w:val="24"/>
        </w:rPr>
        <w:t>教学管理实践上存在着两大明显问题：第一、教学管理层次多局限在事务性管理上，缺乏学术性管理；第二、教学管理过程多凭借经验管理，难以上升到科学管理高度。重事务管理轻学术管理，重经验管理轻科学管理</w:t>
      </w:r>
      <w:r w:rsidR="00C712C1" w:rsidRPr="00971F32">
        <w:rPr>
          <w:rFonts w:asciiTheme="majorEastAsia" w:eastAsiaTheme="majorEastAsia" w:hAnsiTheme="majorEastAsia" w:hint="eastAsia"/>
          <w:sz w:val="24"/>
          <w:szCs w:val="24"/>
        </w:rPr>
        <w:t>是当前高等医学院校教学管理中存在的一大</w:t>
      </w:r>
      <w:r w:rsidR="00217475" w:rsidRPr="00971F32">
        <w:rPr>
          <w:rFonts w:asciiTheme="majorEastAsia" w:eastAsiaTheme="majorEastAsia" w:hAnsiTheme="majorEastAsia" w:hint="eastAsia"/>
          <w:sz w:val="24"/>
          <w:szCs w:val="24"/>
        </w:rPr>
        <w:t>弊端</w:t>
      </w:r>
      <w:r w:rsidR="00C712C1" w:rsidRPr="00971F32">
        <w:rPr>
          <w:rFonts w:asciiTheme="majorEastAsia" w:eastAsiaTheme="majorEastAsia" w:hAnsiTheme="majorEastAsia" w:hint="eastAsia"/>
          <w:sz w:val="24"/>
          <w:szCs w:val="24"/>
        </w:rPr>
        <w:t>，从而</w:t>
      </w:r>
      <w:r w:rsidR="002977AF">
        <w:rPr>
          <w:rFonts w:asciiTheme="majorEastAsia" w:eastAsiaTheme="majorEastAsia" w:hAnsiTheme="majorEastAsia" w:cs="AdobeHeitiStd-Regular" w:hint="eastAsia"/>
          <w:sz w:val="24"/>
          <w:szCs w:val="24"/>
        </w:rPr>
        <w:t>在很大</w:t>
      </w:r>
      <w:r w:rsidR="00217475" w:rsidRPr="00971F32">
        <w:rPr>
          <w:rFonts w:asciiTheme="majorEastAsia" w:eastAsiaTheme="majorEastAsia" w:hAnsiTheme="majorEastAsia" w:cs="AdobeHeitiStd-Regular" w:hint="eastAsia"/>
          <w:sz w:val="24"/>
          <w:szCs w:val="24"/>
        </w:rPr>
        <w:t>程度上制约了教学管理整体功</w:t>
      </w:r>
      <w:r w:rsidR="00C712C1" w:rsidRPr="00971F32">
        <w:rPr>
          <w:rFonts w:asciiTheme="majorEastAsia" w:eastAsiaTheme="majorEastAsia" w:hAnsiTheme="majorEastAsia" w:cs="AdobeHeitiStd-Regular" w:hint="eastAsia"/>
          <w:sz w:val="24"/>
          <w:szCs w:val="24"/>
        </w:rPr>
        <w:t>能，</w:t>
      </w:r>
      <w:r w:rsidR="00217475" w:rsidRPr="00971F32">
        <w:rPr>
          <w:rFonts w:asciiTheme="majorEastAsia" w:eastAsiaTheme="majorEastAsia" w:hAnsiTheme="majorEastAsia" w:cs="AdobeHeitiStd-Regular" w:hint="eastAsia"/>
          <w:sz w:val="24"/>
          <w:szCs w:val="24"/>
        </w:rPr>
        <w:t>影响了</w:t>
      </w:r>
      <w:r w:rsidR="00C712C1" w:rsidRPr="00971F32">
        <w:rPr>
          <w:rFonts w:asciiTheme="majorEastAsia" w:eastAsiaTheme="majorEastAsia" w:hAnsiTheme="majorEastAsia" w:cs="AdobeHeitiStd-Regular" w:hint="eastAsia"/>
          <w:sz w:val="24"/>
          <w:szCs w:val="24"/>
        </w:rPr>
        <w:t>教学管理</w:t>
      </w:r>
      <w:r w:rsidR="002977AF">
        <w:rPr>
          <w:rFonts w:asciiTheme="minorEastAsia" w:eastAsiaTheme="minorEastAsia" w:hAnsiTheme="minorEastAsia" w:cs="AdobeHeitiStd-Regular" w:hint="eastAsia"/>
          <w:sz w:val="24"/>
          <w:szCs w:val="24"/>
        </w:rPr>
        <w:t>工作</w:t>
      </w:r>
      <w:r w:rsidR="00C712C1" w:rsidRPr="00971F32">
        <w:rPr>
          <w:rFonts w:asciiTheme="majorEastAsia" w:eastAsiaTheme="majorEastAsia" w:hAnsiTheme="majorEastAsia" w:cs="AdobeHeitiStd-Regular" w:hint="eastAsia"/>
          <w:sz w:val="24"/>
          <w:szCs w:val="24"/>
        </w:rPr>
        <w:t>效果</w:t>
      </w:r>
      <w:r w:rsidR="00C712C1" w:rsidRPr="00971F32">
        <w:rPr>
          <w:rFonts w:asciiTheme="majorEastAsia" w:eastAsiaTheme="majorEastAsia" w:hAnsiTheme="majorEastAsia" w:cs="KTJ0+ZMYBoc-5" w:hint="eastAsia"/>
          <w:sz w:val="24"/>
          <w:szCs w:val="24"/>
        </w:rPr>
        <w:t>。</w:t>
      </w:r>
      <w:r w:rsidR="00C57EEB">
        <w:rPr>
          <w:rFonts w:asciiTheme="majorEastAsia" w:eastAsiaTheme="majorEastAsia" w:hAnsiTheme="majorEastAsia" w:cs="KTJ0+ZMYBoc-5" w:hint="eastAsia"/>
          <w:sz w:val="24"/>
          <w:szCs w:val="24"/>
        </w:rPr>
        <w:t>为此，</w:t>
      </w:r>
      <w:r w:rsidR="00217475" w:rsidRPr="00971F32">
        <w:rPr>
          <w:rFonts w:asciiTheme="majorEastAsia" w:eastAsiaTheme="majorEastAsia" w:hAnsiTheme="majorEastAsia" w:hint="eastAsia"/>
          <w:sz w:val="24"/>
          <w:szCs w:val="24"/>
        </w:rPr>
        <w:t>必须加强教学管理队伍建设</w:t>
      </w:r>
      <w:r w:rsidR="006A6226">
        <w:rPr>
          <w:rFonts w:asciiTheme="majorEastAsia" w:eastAsiaTheme="majorEastAsia" w:hAnsiTheme="majorEastAsia" w:hint="eastAsia"/>
          <w:sz w:val="24"/>
          <w:szCs w:val="24"/>
        </w:rPr>
        <w:t>。</w:t>
      </w:r>
      <w:r w:rsidR="000247E4" w:rsidRPr="00971F32">
        <w:rPr>
          <w:rFonts w:asciiTheme="majorEastAsia" w:eastAsiaTheme="majorEastAsia" w:hAnsiTheme="majorEastAsia" w:hint="eastAsia"/>
          <w:sz w:val="24"/>
          <w:szCs w:val="24"/>
        </w:rPr>
        <w:t>培养</w:t>
      </w:r>
      <w:r w:rsidR="000247E4" w:rsidRPr="00971F32">
        <w:rPr>
          <w:rFonts w:asciiTheme="majorEastAsia" w:eastAsiaTheme="majorEastAsia" w:hAnsiTheme="majorEastAsia" w:cs="宋体" w:hint="eastAsia"/>
          <w:sz w:val="24"/>
          <w:szCs w:val="24"/>
        </w:rPr>
        <w:t>懂教育善管理</w:t>
      </w:r>
      <w:r w:rsidR="000247E4" w:rsidRPr="00971F32">
        <w:rPr>
          <w:rFonts w:asciiTheme="majorEastAsia" w:eastAsiaTheme="majorEastAsia" w:hAnsiTheme="majorEastAsia" w:cs="B5+CAJSymbolA" w:hint="eastAsia"/>
          <w:sz w:val="24"/>
          <w:szCs w:val="24"/>
        </w:rPr>
        <w:t>、</w:t>
      </w:r>
      <w:r w:rsidR="000247E4" w:rsidRPr="00971F32">
        <w:rPr>
          <w:rFonts w:asciiTheme="majorEastAsia" w:eastAsiaTheme="majorEastAsia" w:hAnsiTheme="majorEastAsia" w:cs="宋体" w:hint="eastAsia"/>
          <w:sz w:val="24"/>
          <w:szCs w:val="24"/>
        </w:rPr>
        <w:t>富于创新精神是</w:t>
      </w:r>
      <w:r w:rsidR="000247E4" w:rsidRPr="00971F32">
        <w:rPr>
          <w:rFonts w:asciiTheme="majorEastAsia" w:eastAsiaTheme="majorEastAsia" w:hAnsiTheme="majorEastAsia" w:hint="eastAsia"/>
          <w:sz w:val="24"/>
          <w:szCs w:val="24"/>
        </w:rPr>
        <w:t>高等医学院校教学管理队伍建设的重要目标</w:t>
      </w:r>
      <w:r w:rsidR="000247E4" w:rsidRPr="00971F32">
        <w:rPr>
          <w:rFonts w:asciiTheme="majorEastAsia" w:eastAsiaTheme="majorEastAsia" w:hAnsiTheme="majorEastAsia" w:cs="宋体" w:hint="eastAsia"/>
          <w:sz w:val="24"/>
          <w:szCs w:val="24"/>
        </w:rPr>
        <w:t>。</w:t>
      </w:r>
      <w:r w:rsidR="00AA48AF">
        <w:rPr>
          <w:rFonts w:asciiTheme="majorEastAsia" w:eastAsiaTheme="majorEastAsia" w:hAnsiTheme="majorEastAsia" w:cs="宋体" w:hint="eastAsia"/>
          <w:sz w:val="24"/>
          <w:szCs w:val="24"/>
        </w:rPr>
        <w:t>通过</w:t>
      </w:r>
      <w:r w:rsidR="00AA48AF" w:rsidRPr="00971F32">
        <w:rPr>
          <w:rFonts w:asciiTheme="majorEastAsia" w:eastAsiaTheme="majorEastAsia" w:hAnsiTheme="majorEastAsia" w:hint="eastAsia"/>
          <w:sz w:val="24"/>
          <w:szCs w:val="24"/>
        </w:rPr>
        <w:t>教学管理队伍建设</w:t>
      </w:r>
      <w:r w:rsidR="00AA48AF">
        <w:rPr>
          <w:rFonts w:asciiTheme="majorEastAsia" w:eastAsiaTheme="majorEastAsia" w:hAnsiTheme="majorEastAsia" w:hint="eastAsia"/>
          <w:sz w:val="24"/>
          <w:szCs w:val="24"/>
        </w:rPr>
        <w:t>，</w:t>
      </w:r>
      <w:r w:rsidR="00AA48AF" w:rsidRPr="00971F32">
        <w:rPr>
          <w:rFonts w:asciiTheme="majorEastAsia" w:eastAsiaTheme="majorEastAsia" w:hAnsiTheme="majorEastAsia" w:hint="eastAsia"/>
          <w:sz w:val="24"/>
          <w:szCs w:val="24"/>
        </w:rPr>
        <w:t>更新教育教学思想观念，确立服务管理、民主管理以及以人为本等现代教学管理理念，更好地把握高等医学教育发展趋势和教育教学管理前沿改革动态</w:t>
      </w:r>
      <w:r w:rsidR="00AA48AF">
        <w:rPr>
          <w:rFonts w:asciiTheme="majorEastAsia" w:eastAsiaTheme="majorEastAsia" w:hAnsiTheme="majorEastAsia" w:hint="eastAsia"/>
          <w:sz w:val="24"/>
          <w:szCs w:val="24"/>
        </w:rPr>
        <w:t>；</w:t>
      </w:r>
      <w:r w:rsidR="00C57EEB">
        <w:rPr>
          <w:rFonts w:asciiTheme="majorEastAsia" w:eastAsiaTheme="majorEastAsia" w:hAnsiTheme="majorEastAsia" w:hint="eastAsia"/>
          <w:sz w:val="24"/>
          <w:szCs w:val="24"/>
        </w:rPr>
        <w:t>按照教学管理人员的基本要求，全面提升教学管理队伍个体素质；根据</w:t>
      </w:r>
      <w:r w:rsidR="00C57EEB" w:rsidRPr="00971F32">
        <w:rPr>
          <w:rFonts w:asciiTheme="majorEastAsia" w:eastAsiaTheme="majorEastAsia" w:hAnsiTheme="majorEastAsia" w:cs="宋体" w:hint="eastAsia"/>
          <w:sz w:val="24"/>
          <w:szCs w:val="24"/>
        </w:rPr>
        <w:t>教学管理队伍</w:t>
      </w:r>
      <w:r w:rsidR="00C57EEB">
        <w:rPr>
          <w:rFonts w:asciiTheme="majorEastAsia" w:eastAsiaTheme="majorEastAsia" w:hAnsiTheme="majorEastAsia" w:cs="宋体" w:hint="eastAsia"/>
          <w:sz w:val="24"/>
          <w:szCs w:val="24"/>
        </w:rPr>
        <w:t>群体现状，</w:t>
      </w:r>
      <w:r w:rsidR="00C57EEB" w:rsidRPr="00971F32">
        <w:rPr>
          <w:rFonts w:asciiTheme="majorEastAsia" w:eastAsiaTheme="majorEastAsia" w:hAnsiTheme="majorEastAsia" w:cs="宋体" w:hint="eastAsia"/>
          <w:sz w:val="24"/>
          <w:szCs w:val="24"/>
        </w:rPr>
        <w:t>调整充实高等教育学、高等教育管理学专业人员</w:t>
      </w:r>
      <w:r w:rsidR="00C57EEB">
        <w:rPr>
          <w:rFonts w:asciiTheme="majorEastAsia" w:eastAsiaTheme="majorEastAsia" w:hAnsiTheme="majorEastAsia" w:cs="宋体" w:hint="eastAsia"/>
          <w:sz w:val="24"/>
          <w:szCs w:val="24"/>
        </w:rPr>
        <w:t>构成比例，</w:t>
      </w:r>
      <w:r w:rsidR="00AA48AF">
        <w:rPr>
          <w:rFonts w:asciiTheme="majorEastAsia" w:eastAsiaTheme="majorEastAsia" w:hAnsiTheme="majorEastAsia" w:hint="eastAsia"/>
          <w:sz w:val="24"/>
          <w:szCs w:val="24"/>
        </w:rPr>
        <w:t>全面提高高等医学院校教学管理队伍整体素质与管理水平</w:t>
      </w:r>
      <w:r w:rsidR="00971F32" w:rsidRPr="00971F32">
        <w:rPr>
          <w:rFonts w:asciiTheme="majorEastAsia" w:eastAsiaTheme="majorEastAsia" w:hAnsiTheme="majorEastAsia" w:cs="AdobeHeitiStd-Regular" w:hint="eastAsia"/>
          <w:sz w:val="24"/>
          <w:szCs w:val="24"/>
        </w:rPr>
        <w:t>。</w:t>
      </w:r>
      <w:r w:rsidR="000247E4" w:rsidRPr="00971F32">
        <w:rPr>
          <w:rFonts w:asciiTheme="majorEastAsia" w:eastAsiaTheme="majorEastAsia" w:hAnsiTheme="majorEastAsia" w:hint="eastAsia"/>
          <w:sz w:val="24"/>
          <w:szCs w:val="24"/>
        </w:rPr>
        <w:t>从这个意义上说，</w:t>
      </w:r>
      <w:r w:rsidR="004E66DF">
        <w:rPr>
          <w:rFonts w:asciiTheme="majorEastAsia" w:eastAsiaTheme="majorEastAsia" w:hAnsiTheme="majorEastAsia" w:hint="eastAsia"/>
          <w:sz w:val="24"/>
          <w:szCs w:val="24"/>
        </w:rPr>
        <w:t>教学管理队伍建设有助于提高医学院校教育教学管理科学化</w:t>
      </w:r>
      <w:r w:rsidR="00534E21" w:rsidRPr="00971F32">
        <w:rPr>
          <w:rFonts w:asciiTheme="majorEastAsia" w:eastAsiaTheme="majorEastAsia" w:hAnsiTheme="majorEastAsia" w:hint="eastAsia"/>
          <w:sz w:val="24"/>
          <w:szCs w:val="24"/>
        </w:rPr>
        <w:t>和现代化</w:t>
      </w:r>
      <w:r w:rsidR="002C72D8">
        <w:rPr>
          <w:rFonts w:asciiTheme="majorEastAsia" w:eastAsiaTheme="majorEastAsia" w:hAnsiTheme="majorEastAsia" w:hint="eastAsia"/>
          <w:sz w:val="24"/>
          <w:szCs w:val="24"/>
        </w:rPr>
        <w:t>水平</w:t>
      </w:r>
      <w:r w:rsidR="00534E21" w:rsidRPr="00971F32">
        <w:rPr>
          <w:rFonts w:asciiTheme="majorEastAsia" w:eastAsiaTheme="majorEastAsia" w:hAnsiTheme="majorEastAsia" w:hint="eastAsia"/>
          <w:sz w:val="24"/>
          <w:szCs w:val="24"/>
        </w:rPr>
        <w:t>。</w:t>
      </w:r>
    </w:p>
    <w:p w:rsidR="00F733B0" w:rsidRPr="00067966" w:rsidRDefault="009F039C" w:rsidP="00067966">
      <w:pPr>
        <w:widowControl w:val="0"/>
        <w:autoSpaceDE w:val="0"/>
        <w:autoSpaceDN w:val="0"/>
        <w:snapToGrid/>
        <w:spacing w:after="0"/>
        <w:ind w:firstLineChars="200" w:firstLine="560"/>
        <w:rPr>
          <w:rFonts w:ascii="楷体_GB2312" w:eastAsia="楷体_GB2312" w:hAnsiTheme="minorEastAsia"/>
          <w:bCs/>
          <w:color w:val="000000"/>
          <w:sz w:val="28"/>
          <w:szCs w:val="28"/>
        </w:rPr>
      </w:pPr>
      <w:r w:rsidRPr="00067966">
        <w:rPr>
          <w:rFonts w:ascii="楷体_GB2312" w:eastAsia="楷体_GB2312" w:hAnsi="宋体" w:hint="eastAsia"/>
          <w:sz w:val="28"/>
          <w:szCs w:val="28"/>
        </w:rPr>
        <w:lastRenderedPageBreak/>
        <w:t>（三）</w:t>
      </w:r>
      <w:r w:rsidRPr="00067966">
        <w:rPr>
          <w:rFonts w:ascii="楷体_GB2312" w:eastAsia="楷体_GB2312" w:hAnsiTheme="minorEastAsia" w:hint="eastAsia"/>
          <w:sz w:val="28"/>
          <w:szCs w:val="28"/>
        </w:rPr>
        <w:t>教学管理队伍</w:t>
      </w:r>
      <w:r w:rsidRPr="00067966">
        <w:rPr>
          <w:rFonts w:ascii="楷体_GB2312" w:eastAsia="楷体_GB2312" w:hAnsi="宋体" w:hint="eastAsia"/>
          <w:sz w:val="28"/>
          <w:szCs w:val="28"/>
        </w:rPr>
        <w:t>建设</w:t>
      </w:r>
      <w:r w:rsidR="00067966" w:rsidRPr="00067966">
        <w:rPr>
          <w:rFonts w:ascii="楷体_GB2312" w:eastAsia="楷体_GB2312" w:hAnsiTheme="minorEastAsia" w:hint="eastAsia"/>
          <w:sz w:val="28"/>
          <w:szCs w:val="28"/>
        </w:rPr>
        <w:t>有助于</w:t>
      </w:r>
      <w:r w:rsidRPr="00067966">
        <w:rPr>
          <w:rFonts w:ascii="楷体_GB2312" w:eastAsia="楷体_GB2312" w:hAnsiTheme="minorEastAsia" w:hint="eastAsia"/>
          <w:sz w:val="28"/>
          <w:szCs w:val="28"/>
        </w:rPr>
        <w:t>推动</w:t>
      </w:r>
      <w:r w:rsidR="00067966" w:rsidRPr="00067966">
        <w:rPr>
          <w:rFonts w:ascii="楷体_GB2312" w:eastAsia="楷体_GB2312" w:hAnsiTheme="minorEastAsia" w:hint="eastAsia"/>
          <w:sz w:val="28"/>
          <w:szCs w:val="28"/>
        </w:rPr>
        <w:t>高等</w:t>
      </w:r>
      <w:r w:rsidRPr="00067966">
        <w:rPr>
          <w:rFonts w:ascii="楷体_GB2312" w:eastAsia="楷体_GB2312" w:hAnsiTheme="minorEastAsia" w:hint="eastAsia"/>
          <w:sz w:val="28"/>
          <w:szCs w:val="28"/>
        </w:rPr>
        <w:t>医学院校</w:t>
      </w:r>
      <w:r w:rsidR="00067966" w:rsidRPr="00067966">
        <w:rPr>
          <w:rFonts w:ascii="楷体_GB2312" w:eastAsia="楷体_GB2312" w:hAnsiTheme="minorEastAsia" w:hint="eastAsia"/>
          <w:sz w:val="28"/>
          <w:szCs w:val="28"/>
        </w:rPr>
        <w:t>教育教学</w:t>
      </w:r>
      <w:r w:rsidRPr="00067966">
        <w:rPr>
          <w:rFonts w:ascii="楷体_GB2312" w:eastAsia="楷体_GB2312" w:hAnsiTheme="minorEastAsia" w:hint="eastAsia"/>
          <w:sz w:val="28"/>
          <w:szCs w:val="28"/>
        </w:rPr>
        <w:t>全面深化改革</w:t>
      </w:r>
    </w:p>
    <w:p w:rsidR="0056359E" w:rsidRDefault="00EC7C9E" w:rsidP="00EC7C9E">
      <w:pPr>
        <w:widowControl w:val="0"/>
        <w:autoSpaceDE w:val="0"/>
        <w:autoSpaceDN w:val="0"/>
        <w:snapToGrid/>
        <w:spacing w:after="0"/>
        <w:ind w:firstLineChars="200" w:firstLine="480"/>
        <w:rPr>
          <w:rFonts w:ascii="宋体" w:eastAsia="宋体" w:hAnsi="宋体"/>
          <w:sz w:val="24"/>
          <w:szCs w:val="24"/>
        </w:rPr>
      </w:pPr>
      <w:r>
        <w:rPr>
          <w:rFonts w:asciiTheme="minorEastAsia" w:eastAsiaTheme="minorEastAsia" w:hAnsiTheme="minorEastAsia" w:hint="eastAsia"/>
          <w:color w:val="000000" w:themeColor="text1"/>
          <w:sz w:val="24"/>
        </w:rPr>
        <w:t>当前</w:t>
      </w:r>
      <w:r w:rsidRPr="00165AF3">
        <w:rPr>
          <w:rFonts w:asciiTheme="minorEastAsia" w:eastAsiaTheme="minorEastAsia" w:hAnsiTheme="minorEastAsia" w:cs="宋体" w:hint="eastAsia"/>
          <w:color w:val="000000" w:themeColor="text1"/>
          <w:sz w:val="24"/>
          <w:szCs w:val="24"/>
        </w:rPr>
        <w:t>我国</w:t>
      </w:r>
      <w:r>
        <w:rPr>
          <w:rFonts w:asciiTheme="minorEastAsia" w:eastAsiaTheme="minorEastAsia" w:hAnsiTheme="minorEastAsia" w:cs="宋体" w:hint="eastAsia"/>
          <w:color w:val="000000" w:themeColor="text1"/>
          <w:sz w:val="24"/>
          <w:szCs w:val="24"/>
        </w:rPr>
        <w:t>高等教育也已进入全面深化改革的关键时期。</w:t>
      </w:r>
      <w:r>
        <w:rPr>
          <w:rFonts w:asciiTheme="minorEastAsia" w:eastAsiaTheme="minorEastAsia" w:hAnsiTheme="minorEastAsia" w:hint="eastAsia"/>
          <w:color w:val="000000" w:themeColor="text1"/>
          <w:sz w:val="24"/>
        </w:rPr>
        <w:t>为探寻教育教学改革发展的新思路、新对策，</w:t>
      </w:r>
      <w:r w:rsidR="007D49F5">
        <w:rPr>
          <w:rFonts w:asciiTheme="minorEastAsia" w:eastAsiaTheme="minorEastAsia" w:hAnsiTheme="minorEastAsia" w:hint="eastAsia"/>
          <w:color w:val="000000" w:themeColor="text1"/>
          <w:sz w:val="24"/>
        </w:rPr>
        <w:t>许多</w:t>
      </w:r>
      <w:r>
        <w:rPr>
          <w:rFonts w:asciiTheme="minorEastAsia" w:eastAsiaTheme="minorEastAsia" w:hAnsiTheme="minorEastAsia" w:hint="eastAsia"/>
          <w:color w:val="000000" w:themeColor="text1"/>
          <w:sz w:val="24"/>
        </w:rPr>
        <w:t>高校都很</w:t>
      </w:r>
      <w:r w:rsidRPr="005706FB">
        <w:rPr>
          <w:rFonts w:asciiTheme="minorEastAsia" w:eastAsiaTheme="minorEastAsia" w:hAnsiTheme="minorEastAsia" w:hint="eastAsia"/>
          <w:sz w:val="24"/>
          <w:szCs w:val="24"/>
        </w:rPr>
        <w:t>重</w:t>
      </w:r>
      <w:r w:rsidR="004B1B7A">
        <w:rPr>
          <w:rFonts w:asciiTheme="minorEastAsia" w:eastAsiaTheme="minorEastAsia" w:hAnsiTheme="minorEastAsia" w:hint="eastAsia"/>
          <w:sz w:val="24"/>
          <w:szCs w:val="24"/>
        </w:rPr>
        <w:t>视</w:t>
      </w:r>
      <w:r w:rsidRPr="005706FB">
        <w:rPr>
          <w:rFonts w:asciiTheme="minorEastAsia" w:eastAsiaTheme="minorEastAsia" w:hAnsiTheme="minorEastAsia" w:hint="eastAsia"/>
          <w:sz w:val="24"/>
          <w:szCs w:val="24"/>
        </w:rPr>
        <w:t>教育教学改革研究</w:t>
      </w:r>
      <w:r w:rsidR="004B1B7A">
        <w:rPr>
          <w:rFonts w:asciiTheme="minorEastAsia" w:eastAsiaTheme="minorEastAsia" w:hAnsiTheme="minorEastAsia" w:hint="eastAsia"/>
          <w:sz w:val="24"/>
          <w:szCs w:val="24"/>
        </w:rPr>
        <w:t>工作</w:t>
      </w:r>
      <w:r>
        <w:rPr>
          <w:rFonts w:asciiTheme="minorEastAsia" w:eastAsiaTheme="minorEastAsia" w:hAnsiTheme="minorEastAsia" w:hint="eastAsia"/>
          <w:sz w:val="24"/>
          <w:szCs w:val="24"/>
        </w:rPr>
        <w:t>。</w:t>
      </w:r>
      <w:r w:rsidR="006D5700">
        <w:rPr>
          <w:rFonts w:ascii="宋体" w:eastAsia="宋体" w:hAnsi="宋体" w:hint="eastAsia"/>
          <w:sz w:val="24"/>
          <w:szCs w:val="24"/>
        </w:rPr>
        <w:t>就</w:t>
      </w:r>
      <w:r w:rsidR="007D49F5">
        <w:rPr>
          <w:rFonts w:ascii="宋体" w:eastAsia="宋体" w:hAnsi="宋体" w:hint="eastAsia"/>
          <w:sz w:val="24"/>
          <w:szCs w:val="24"/>
        </w:rPr>
        <w:t>医学院校看，</w:t>
      </w:r>
      <w:r w:rsidR="006D5700">
        <w:rPr>
          <w:rFonts w:ascii="宋体" w:eastAsia="宋体" w:hAnsi="宋体" w:hint="eastAsia"/>
          <w:sz w:val="24"/>
          <w:szCs w:val="24"/>
        </w:rPr>
        <w:t>多</w:t>
      </w:r>
      <w:r w:rsidR="007D49F5">
        <w:rPr>
          <w:rFonts w:ascii="宋体" w:eastAsia="宋体" w:hAnsi="宋体" w:hint="eastAsia"/>
          <w:sz w:val="24"/>
          <w:szCs w:val="24"/>
        </w:rPr>
        <w:t>数</w:t>
      </w:r>
      <w:r w:rsidR="006D5700">
        <w:rPr>
          <w:rFonts w:ascii="宋体" w:eastAsia="宋体" w:hAnsi="宋体" w:hint="eastAsia"/>
          <w:sz w:val="24"/>
          <w:szCs w:val="24"/>
        </w:rPr>
        <w:t>学校每年除了要承接</w:t>
      </w:r>
      <w:r>
        <w:rPr>
          <w:rFonts w:ascii="宋体" w:eastAsia="宋体" w:hAnsi="宋体" w:hint="eastAsia"/>
          <w:sz w:val="24"/>
          <w:szCs w:val="24"/>
        </w:rPr>
        <w:t>各层次教育教学改</w:t>
      </w:r>
      <w:r w:rsidR="003234D1">
        <w:rPr>
          <w:rFonts w:ascii="宋体" w:eastAsia="宋体" w:hAnsi="宋体" w:hint="eastAsia"/>
          <w:sz w:val="24"/>
          <w:szCs w:val="24"/>
        </w:rPr>
        <w:t>革研究项目任务外，还要拨出专项经费用于校级教育教学研究立项项目，积极开展</w:t>
      </w:r>
      <w:r>
        <w:rPr>
          <w:rFonts w:ascii="宋体" w:eastAsia="宋体" w:hAnsi="宋体" w:hint="eastAsia"/>
          <w:sz w:val="24"/>
          <w:szCs w:val="24"/>
        </w:rPr>
        <w:t>教育教学改革研究</w:t>
      </w:r>
      <w:r w:rsidR="00153478">
        <w:rPr>
          <w:rFonts w:ascii="宋体" w:eastAsia="宋体" w:hAnsi="宋体" w:hint="eastAsia"/>
          <w:sz w:val="24"/>
          <w:szCs w:val="24"/>
        </w:rPr>
        <w:t>。然而，从实施</w:t>
      </w:r>
      <w:r w:rsidR="004B1B7A">
        <w:rPr>
          <w:rFonts w:ascii="宋体" w:eastAsia="宋体" w:hAnsi="宋体" w:hint="eastAsia"/>
          <w:sz w:val="24"/>
          <w:szCs w:val="24"/>
        </w:rPr>
        <w:t>结果看，</w:t>
      </w:r>
      <w:r w:rsidR="00153478">
        <w:rPr>
          <w:rFonts w:ascii="宋体" w:eastAsia="宋体" w:hAnsi="宋体" w:hint="eastAsia"/>
          <w:sz w:val="24"/>
          <w:szCs w:val="24"/>
        </w:rPr>
        <w:t>医学院校教育教学</w:t>
      </w:r>
      <w:r w:rsidR="00BD25D3">
        <w:rPr>
          <w:rFonts w:ascii="宋体" w:eastAsia="宋体" w:hAnsi="宋体" w:hint="eastAsia"/>
          <w:sz w:val="24"/>
          <w:szCs w:val="24"/>
        </w:rPr>
        <w:t>改革研究</w:t>
      </w:r>
      <w:r w:rsidR="00153478">
        <w:rPr>
          <w:rFonts w:ascii="宋体" w:eastAsia="宋体" w:hAnsi="宋体" w:hint="eastAsia"/>
          <w:sz w:val="24"/>
          <w:szCs w:val="24"/>
        </w:rPr>
        <w:t>工作</w:t>
      </w:r>
      <w:r w:rsidR="0056359E">
        <w:rPr>
          <w:rFonts w:ascii="宋体" w:eastAsia="宋体" w:hAnsi="宋体" w:hint="eastAsia"/>
          <w:sz w:val="24"/>
          <w:szCs w:val="24"/>
        </w:rPr>
        <w:t>尚未取得根本性进展和明显成效。</w:t>
      </w:r>
      <w:r w:rsidR="00BD25D3">
        <w:rPr>
          <w:rFonts w:ascii="宋体" w:eastAsia="宋体" w:hAnsi="宋体" w:hint="eastAsia"/>
          <w:sz w:val="24"/>
          <w:szCs w:val="24"/>
        </w:rPr>
        <w:t>究其原因，其中重要的一点是，</w:t>
      </w:r>
      <w:r w:rsidR="0056359E">
        <w:rPr>
          <w:rFonts w:ascii="宋体" w:eastAsia="宋体" w:hAnsi="宋体" w:hint="eastAsia"/>
          <w:sz w:val="24"/>
          <w:szCs w:val="24"/>
        </w:rPr>
        <w:t>作为组织指导</w:t>
      </w:r>
      <w:r w:rsidR="0056359E" w:rsidRPr="00136FDC">
        <w:rPr>
          <w:rFonts w:ascii="宋体" w:eastAsia="宋体" w:hAnsi="宋体" w:hint="eastAsia"/>
          <w:sz w:val="24"/>
          <w:szCs w:val="24"/>
        </w:rPr>
        <w:t>学校教育教学改革</w:t>
      </w:r>
      <w:r w:rsidR="004B1B7A">
        <w:rPr>
          <w:rFonts w:ascii="宋体" w:eastAsia="宋体" w:hAnsi="宋体" w:hint="eastAsia"/>
          <w:sz w:val="24"/>
          <w:szCs w:val="24"/>
        </w:rPr>
        <w:t>研究</w:t>
      </w:r>
      <w:r w:rsidR="0056359E">
        <w:rPr>
          <w:rFonts w:ascii="宋体" w:eastAsia="宋体" w:hAnsi="宋体" w:hint="eastAsia"/>
          <w:sz w:val="24"/>
          <w:szCs w:val="24"/>
        </w:rPr>
        <w:t>工作业务职能管理</w:t>
      </w:r>
      <w:r w:rsidR="0056359E" w:rsidRPr="00136FDC">
        <w:rPr>
          <w:rFonts w:ascii="宋体" w:eastAsia="宋体" w:hAnsi="宋体" w:hint="eastAsia"/>
          <w:sz w:val="24"/>
          <w:szCs w:val="24"/>
        </w:rPr>
        <w:t>团队</w:t>
      </w:r>
      <w:r w:rsidR="0056359E">
        <w:rPr>
          <w:rFonts w:ascii="宋体" w:eastAsia="宋体" w:hAnsi="宋体" w:hint="eastAsia"/>
          <w:sz w:val="24"/>
          <w:szCs w:val="24"/>
        </w:rPr>
        <w:t>的</w:t>
      </w:r>
      <w:r w:rsidR="00BD25D3">
        <w:rPr>
          <w:rFonts w:ascii="宋体" w:eastAsia="宋体" w:hAnsi="宋体" w:hint="eastAsia"/>
          <w:sz w:val="24"/>
          <w:szCs w:val="24"/>
        </w:rPr>
        <w:t>教学管理队伍</w:t>
      </w:r>
      <w:r w:rsidR="007D49F5">
        <w:rPr>
          <w:rFonts w:ascii="宋体" w:eastAsia="宋体" w:hAnsi="宋体" w:hint="eastAsia"/>
          <w:sz w:val="24"/>
          <w:szCs w:val="24"/>
        </w:rPr>
        <w:t>却</w:t>
      </w:r>
      <w:r w:rsidR="0056359E">
        <w:rPr>
          <w:rFonts w:ascii="宋体" w:eastAsia="宋体" w:hAnsi="宋体" w:hint="eastAsia"/>
          <w:sz w:val="24"/>
          <w:szCs w:val="24"/>
        </w:rPr>
        <w:t>未能对教育教学改革研究工作进行深层</w:t>
      </w:r>
      <w:r w:rsidR="00153478">
        <w:rPr>
          <w:rFonts w:ascii="宋体" w:eastAsia="宋体" w:hAnsi="宋体" w:hint="eastAsia"/>
          <w:sz w:val="24"/>
          <w:szCs w:val="24"/>
        </w:rPr>
        <w:t>次的</w:t>
      </w:r>
      <w:r w:rsidR="0056359E">
        <w:rPr>
          <w:rFonts w:ascii="宋体" w:eastAsia="宋体" w:hAnsi="宋体" w:hint="eastAsia"/>
          <w:sz w:val="24"/>
          <w:szCs w:val="24"/>
        </w:rPr>
        <w:t>业务指导。</w:t>
      </w:r>
      <w:r w:rsidR="00153478">
        <w:rPr>
          <w:rFonts w:ascii="宋体" w:eastAsia="宋体" w:hAnsi="宋体" w:hint="eastAsia"/>
          <w:sz w:val="24"/>
          <w:szCs w:val="24"/>
        </w:rPr>
        <w:t>医学院校教学管理队伍中许多成员没有系统学习过高等教育学、高等教育管理学知识，普遍缺乏高等教育科学理论素养，许多教学管理人员虽做了大量的具体的</w:t>
      </w:r>
      <w:r w:rsidR="00AB3738">
        <w:rPr>
          <w:rFonts w:ascii="宋体" w:eastAsia="宋体" w:hAnsi="宋体" w:hint="eastAsia"/>
          <w:sz w:val="24"/>
          <w:szCs w:val="24"/>
        </w:rPr>
        <w:t>事务性组织</w:t>
      </w:r>
      <w:r w:rsidR="00153478">
        <w:rPr>
          <w:rFonts w:ascii="宋体" w:eastAsia="宋体" w:hAnsi="宋体" w:hint="eastAsia"/>
          <w:sz w:val="24"/>
          <w:szCs w:val="24"/>
        </w:rPr>
        <w:t>工作，但对教育教学改革研究深层次的学术性业务指导却</w:t>
      </w:r>
      <w:r w:rsidR="00AB3738">
        <w:rPr>
          <w:rFonts w:ascii="宋体" w:eastAsia="宋体" w:hAnsi="宋体" w:hint="eastAsia"/>
          <w:sz w:val="24"/>
          <w:szCs w:val="24"/>
        </w:rPr>
        <w:t>力不从心，</w:t>
      </w:r>
      <w:r w:rsidR="004B1B7A">
        <w:rPr>
          <w:rFonts w:ascii="宋体" w:eastAsia="宋体" w:hAnsi="宋体" w:hint="eastAsia"/>
          <w:sz w:val="24"/>
          <w:szCs w:val="24"/>
        </w:rPr>
        <w:t>进而</w:t>
      </w:r>
      <w:r w:rsidR="00153478">
        <w:rPr>
          <w:rFonts w:ascii="宋体" w:eastAsia="宋体" w:hAnsi="宋体" w:hint="eastAsia"/>
          <w:sz w:val="24"/>
          <w:szCs w:val="24"/>
        </w:rPr>
        <w:t>影响教育教学改革研究质量与工作成效。</w:t>
      </w:r>
      <w:r w:rsidR="004B1B7A">
        <w:rPr>
          <w:rFonts w:ascii="宋体" w:eastAsia="宋体" w:hAnsi="宋体" w:hint="eastAsia"/>
          <w:sz w:val="24"/>
          <w:szCs w:val="24"/>
        </w:rPr>
        <w:t>为此，必须</w:t>
      </w:r>
      <w:r w:rsidR="00AB3738">
        <w:rPr>
          <w:rFonts w:ascii="宋体" w:eastAsia="宋体" w:hAnsi="宋体" w:hint="eastAsia"/>
          <w:sz w:val="24"/>
          <w:szCs w:val="24"/>
        </w:rPr>
        <w:t>加强教学管理队伍建设。通过教学管理队伍建设，建立健全教学管理队伍建设相关的制度保障体系，开展</w:t>
      </w:r>
      <w:r w:rsidR="00AB3738">
        <w:rPr>
          <w:rFonts w:asciiTheme="minorEastAsia" w:eastAsiaTheme="minorEastAsia" w:hAnsiTheme="minorEastAsia" w:hint="eastAsia"/>
          <w:sz w:val="24"/>
          <w:szCs w:val="24"/>
        </w:rPr>
        <w:t>各种形式培训，培养具备</w:t>
      </w:r>
      <w:r w:rsidR="00AB3738" w:rsidRPr="005F0646">
        <w:rPr>
          <w:rFonts w:asciiTheme="minorEastAsia" w:eastAsiaTheme="minorEastAsia" w:hAnsiTheme="minorEastAsia" w:hint="eastAsia"/>
          <w:sz w:val="24"/>
          <w:szCs w:val="24"/>
        </w:rPr>
        <w:t>教育教学科学</w:t>
      </w:r>
      <w:r w:rsidR="00AB3738">
        <w:rPr>
          <w:rFonts w:asciiTheme="minorEastAsia" w:eastAsiaTheme="minorEastAsia" w:hAnsiTheme="minorEastAsia" w:hint="eastAsia"/>
          <w:sz w:val="24"/>
          <w:szCs w:val="24"/>
        </w:rPr>
        <w:t>知识</w:t>
      </w:r>
      <w:r w:rsidR="00AB3738" w:rsidRPr="005F0646">
        <w:rPr>
          <w:rFonts w:asciiTheme="minorEastAsia" w:eastAsiaTheme="minorEastAsia" w:hAnsiTheme="minorEastAsia" w:hint="eastAsia"/>
          <w:sz w:val="24"/>
          <w:szCs w:val="24"/>
        </w:rPr>
        <w:t>素养</w:t>
      </w:r>
      <w:r w:rsidR="00AB3738">
        <w:rPr>
          <w:rFonts w:asciiTheme="minorEastAsia" w:eastAsiaTheme="minorEastAsia" w:hAnsiTheme="minorEastAsia" w:hint="eastAsia"/>
          <w:sz w:val="24"/>
          <w:szCs w:val="24"/>
        </w:rPr>
        <w:t>、</w:t>
      </w:r>
      <w:r w:rsidR="00AB3738" w:rsidRPr="00B63077">
        <w:rPr>
          <w:rFonts w:asciiTheme="minorEastAsia" w:eastAsiaTheme="minorEastAsia" w:hAnsiTheme="minorEastAsia" w:cs="FZSSK--GBK1-0" w:hint="eastAsia"/>
          <w:sz w:val="24"/>
          <w:szCs w:val="24"/>
        </w:rPr>
        <w:t>掌握高等教育管理基本理论</w:t>
      </w:r>
      <w:r w:rsidR="00AB3738" w:rsidRPr="00B63077">
        <w:rPr>
          <w:rFonts w:asciiTheme="minorEastAsia" w:eastAsiaTheme="minorEastAsia" w:hAnsiTheme="minorEastAsia" w:cs="Symbol01" w:hint="eastAsia"/>
          <w:sz w:val="24"/>
          <w:szCs w:val="24"/>
        </w:rPr>
        <w:t>、</w:t>
      </w:r>
      <w:r w:rsidR="00AB3738" w:rsidRPr="00B63077">
        <w:rPr>
          <w:rFonts w:asciiTheme="minorEastAsia" w:eastAsiaTheme="minorEastAsia" w:hAnsiTheme="minorEastAsia" w:cs="FZSSK--GBK1-0" w:hint="eastAsia"/>
          <w:sz w:val="24"/>
          <w:szCs w:val="24"/>
        </w:rPr>
        <w:t>谙熟高等教育规律</w:t>
      </w:r>
      <w:r w:rsidR="00AB3738">
        <w:rPr>
          <w:rFonts w:asciiTheme="minorEastAsia" w:eastAsiaTheme="minorEastAsia" w:hAnsiTheme="minorEastAsia" w:cs="FZSSK--GBK1-0" w:hint="eastAsia"/>
          <w:sz w:val="24"/>
          <w:szCs w:val="24"/>
        </w:rPr>
        <w:t>的</w:t>
      </w:r>
      <w:r w:rsidR="00AB3738">
        <w:rPr>
          <w:rFonts w:asciiTheme="minorEastAsia" w:eastAsiaTheme="minorEastAsia" w:hAnsiTheme="minorEastAsia" w:hint="eastAsia"/>
          <w:sz w:val="24"/>
          <w:szCs w:val="24"/>
        </w:rPr>
        <w:t>教学管理队伍</w:t>
      </w:r>
      <w:r w:rsidR="007653CA">
        <w:rPr>
          <w:rFonts w:asciiTheme="majorEastAsia" w:eastAsiaTheme="majorEastAsia" w:hAnsi="宋体" w:hint="eastAsia"/>
          <w:b/>
          <w:color w:val="000000" w:themeColor="text1"/>
          <w:sz w:val="32"/>
          <w:szCs w:val="24"/>
          <w:vertAlign w:val="superscript"/>
        </w:rPr>
        <w:t>[4</w:t>
      </w:r>
      <w:r w:rsidR="007653CA" w:rsidRPr="006A0CA4">
        <w:rPr>
          <w:rFonts w:asciiTheme="majorEastAsia" w:eastAsiaTheme="majorEastAsia" w:hAnsi="宋体" w:hint="eastAsia"/>
          <w:b/>
          <w:color w:val="000000" w:themeColor="text1"/>
          <w:sz w:val="32"/>
          <w:szCs w:val="24"/>
          <w:vertAlign w:val="superscript"/>
        </w:rPr>
        <w:t>]</w:t>
      </w:r>
      <w:r w:rsidR="00AB3738">
        <w:rPr>
          <w:rFonts w:asciiTheme="minorEastAsia" w:eastAsiaTheme="minorEastAsia" w:hAnsiTheme="minorEastAsia" w:cs="宋体" w:hint="eastAsia"/>
          <w:sz w:val="24"/>
          <w:szCs w:val="24"/>
        </w:rPr>
        <w:t>，全面提高</w:t>
      </w:r>
      <w:r w:rsidR="00AB3738">
        <w:rPr>
          <w:rFonts w:asciiTheme="minorEastAsia" w:eastAsiaTheme="minorEastAsia" w:hAnsiTheme="minorEastAsia" w:hint="eastAsia"/>
          <w:sz w:val="24"/>
          <w:szCs w:val="24"/>
        </w:rPr>
        <w:t>教学管理队伍的整体素质与管理水平，</w:t>
      </w:r>
      <w:r w:rsidR="00AB3738" w:rsidRPr="00971F32">
        <w:rPr>
          <w:rFonts w:asciiTheme="majorEastAsia" w:eastAsiaTheme="majorEastAsia" w:hAnsiTheme="majorEastAsia" w:hint="eastAsia"/>
          <w:sz w:val="24"/>
          <w:szCs w:val="24"/>
        </w:rPr>
        <w:t>改变教学管理队伍中的</w:t>
      </w:r>
      <w:r w:rsidR="00AB3738">
        <w:rPr>
          <w:rFonts w:asciiTheme="majorEastAsia" w:eastAsiaTheme="majorEastAsia" w:hAnsiTheme="majorEastAsia" w:hint="eastAsia"/>
          <w:sz w:val="24"/>
          <w:szCs w:val="24"/>
        </w:rPr>
        <w:t>“</w:t>
      </w:r>
      <w:r w:rsidR="00AB3738">
        <w:rPr>
          <w:rFonts w:ascii="宋体" w:eastAsia="宋体" w:hAnsi="宋体" w:hint="eastAsia"/>
          <w:sz w:val="24"/>
          <w:szCs w:val="24"/>
        </w:rPr>
        <w:t>只会做事务性管理工作而不具备深层次的学术指导业务</w:t>
      </w:r>
      <w:r w:rsidR="00AB3738">
        <w:rPr>
          <w:rFonts w:asciiTheme="majorEastAsia" w:eastAsiaTheme="majorEastAsia" w:hAnsiTheme="majorEastAsia" w:hint="eastAsia"/>
          <w:sz w:val="24"/>
          <w:szCs w:val="24"/>
        </w:rPr>
        <w:t>”现实。</w:t>
      </w:r>
      <w:r w:rsidR="00AB3738">
        <w:rPr>
          <w:rFonts w:asciiTheme="minorEastAsia" w:eastAsiaTheme="minorEastAsia" w:hAnsiTheme="minorEastAsia" w:hint="eastAsia"/>
          <w:sz w:val="24"/>
          <w:szCs w:val="24"/>
        </w:rPr>
        <w:t>从这个意义上说，</w:t>
      </w:r>
      <w:r w:rsidR="00AB3738" w:rsidRPr="00165BA9">
        <w:rPr>
          <w:rFonts w:asciiTheme="minorEastAsia" w:eastAsiaTheme="minorEastAsia" w:hAnsiTheme="minorEastAsia" w:hint="eastAsia"/>
          <w:sz w:val="24"/>
          <w:szCs w:val="24"/>
        </w:rPr>
        <w:t>教学管理队伍建设有助于推动高等医学院校教育教学全面深化改革</w:t>
      </w:r>
      <w:r w:rsidR="00AB3738">
        <w:rPr>
          <w:rFonts w:asciiTheme="minorEastAsia" w:eastAsiaTheme="minorEastAsia" w:hAnsiTheme="minorEastAsia" w:hint="eastAsia"/>
          <w:sz w:val="24"/>
          <w:szCs w:val="24"/>
        </w:rPr>
        <w:t>。</w:t>
      </w:r>
    </w:p>
    <w:p w:rsidR="009F039C" w:rsidRPr="00AE224A" w:rsidRDefault="009F039C" w:rsidP="00326241">
      <w:pPr>
        <w:widowControl w:val="0"/>
        <w:autoSpaceDE w:val="0"/>
        <w:autoSpaceDN w:val="0"/>
        <w:snapToGrid/>
        <w:spacing w:after="0"/>
        <w:rPr>
          <w:rFonts w:ascii="黑体" w:eastAsia="黑体" w:hAnsiTheme="minorEastAsia"/>
          <w:sz w:val="32"/>
          <w:szCs w:val="32"/>
        </w:rPr>
      </w:pPr>
      <w:r w:rsidRPr="00AE224A">
        <w:rPr>
          <w:rFonts w:ascii="黑体" w:eastAsia="黑体" w:hAnsiTheme="minorEastAsia" w:hint="eastAsia"/>
          <w:sz w:val="32"/>
          <w:szCs w:val="32"/>
        </w:rPr>
        <w:t>二、高等医学院校教学管理队伍</w:t>
      </w:r>
      <w:r w:rsidR="00BD4E53">
        <w:rPr>
          <w:rFonts w:ascii="黑体" w:eastAsia="黑体" w:hAnsiTheme="minorEastAsia" w:hint="eastAsia"/>
          <w:sz w:val="32"/>
          <w:szCs w:val="32"/>
        </w:rPr>
        <w:t>存在</w:t>
      </w:r>
      <w:r w:rsidRPr="00AE224A">
        <w:rPr>
          <w:rFonts w:ascii="黑体" w:eastAsia="黑体" w:hAnsiTheme="minorEastAsia" w:hint="eastAsia"/>
          <w:sz w:val="32"/>
          <w:szCs w:val="32"/>
        </w:rPr>
        <w:t>的主要问题</w:t>
      </w:r>
    </w:p>
    <w:p w:rsidR="006D392B" w:rsidRPr="003139D6" w:rsidRDefault="003139D6" w:rsidP="006D392B">
      <w:pPr>
        <w:widowControl w:val="0"/>
        <w:autoSpaceDE w:val="0"/>
        <w:autoSpaceDN w:val="0"/>
        <w:snapToGrid/>
        <w:spacing w:after="0"/>
        <w:ind w:firstLineChars="200" w:firstLine="480"/>
        <w:rPr>
          <w:rFonts w:asciiTheme="minorEastAsia" w:eastAsiaTheme="minorEastAsia" w:hAnsiTheme="minorEastAsia"/>
          <w:sz w:val="24"/>
          <w:szCs w:val="24"/>
        </w:rPr>
      </w:pPr>
      <w:r>
        <w:rPr>
          <w:rFonts w:ascii="宋体" w:eastAsia="宋体" w:hAnsi="宋体" w:hint="eastAsia"/>
          <w:sz w:val="24"/>
          <w:szCs w:val="24"/>
        </w:rPr>
        <w:t>从理论与实践层面</w:t>
      </w:r>
      <w:r w:rsidR="00381DD0">
        <w:rPr>
          <w:rFonts w:ascii="宋体" w:eastAsia="宋体" w:hAnsi="宋体" w:hint="eastAsia"/>
          <w:sz w:val="24"/>
          <w:szCs w:val="24"/>
        </w:rPr>
        <w:t>考察</w:t>
      </w:r>
      <w:r>
        <w:rPr>
          <w:rFonts w:ascii="宋体" w:eastAsia="宋体" w:hAnsi="宋体" w:hint="eastAsia"/>
          <w:sz w:val="24"/>
          <w:szCs w:val="24"/>
        </w:rPr>
        <w:t>，当前高等医学院校教学管理队伍中存在的主要问题是：</w:t>
      </w:r>
      <w:r w:rsidRPr="003139D6">
        <w:rPr>
          <w:rFonts w:asciiTheme="minorEastAsia" w:eastAsiaTheme="minorEastAsia" w:hAnsiTheme="minorEastAsia" w:hint="eastAsia"/>
          <w:sz w:val="24"/>
          <w:szCs w:val="24"/>
        </w:rPr>
        <w:t>教学管理理念陈旧</w:t>
      </w:r>
      <w:r>
        <w:rPr>
          <w:rFonts w:asciiTheme="minorEastAsia" w:eastAsiaTheme="minorEastAsia" w:hAnsiTheme="minorEastAsia" w:hint="eastAsia"/>
          <w:sz w:val="24"/>
          <w:szCs w:val="24"/>
        </w:rPr>
        <w:t>、管理人员</w:t>
      </w:r>
      <w:r w:rsidRPr="003139D6">
        <w:rPr>
          <w:rFonts w:asciiTheme="minorEastAsia" w:eastAsiaTheme="minorEastAsia" w:hAnsiTheme="minorEastAsia" w:hint="eastAsia"/>
          <w:sz w:val="24"/>
          <w:szCs w:val="24"/>
        </w:rPr>
        <w:t>素质不高</w:t>
      </w:r>
      <w:r>
        <w:rPr>
          <w:rFonts w:asciiTheme="minorEastAsia" w:eastAsiaTheme="minorEastAsia" w:hAnsiTheme="minorEastAsia" w:hint="eastAsia"/>
          <w:sz w:val="24"/>
          <w:szCs w:val="24"/>
        </w:rPr>
        <w:t>、队伍</w:t>
      </w:r>
      <w:r w:rsidRPr="003139D6">
        <w:rPr>
          <w:rFonts w:asciiTheme="minorEastAsia" w:eastAsiaTheme="minorEastAsia" w:hAnsiTheme="minorEastAsia" w:hint="eastAsia"/>
          <w:sz w:val="24"/>
          <w:szCs w:val="24"/>
        </w:rPr>
        <w:t>结构不够合理</w:t>
      </w:r>
      <w:r>
        <w:rPr>
          <w:rFonts w:asciiTheme="minorEastAsia" w:eastAsiaTheme="minorEastAsia" w:hAnsiTheme="minorEastAsia" w:hint="eastAsia"/>
          <w:sz w:val="24"/>
          <w:szCs w:val="24"/>
        </w:rPr>
        <w:t>以及管理</w:t>
      </w:r>
      <w:r w:rsidRPr="003139D6">
        <w:rPr>
          <w:rFonts w:asciiTheme="minorEastAsia" w:eastAsiaTheme="minorEastAsia" w:hAnsiTheme="minorEastAsia" w:hint="eastAsia"/>
          <w:sz w:val="24"/>
          <w:szCs w:val="24"/>
        </w:rPr>
        <w:t>制度</w:t>
      </w:r>
      <w:r>
        <w:rPr>
          <w:rFonts w:asciiTheme="minorEastAsia" w:eastAsiaTheme="minorEastAsia" w:hAnsiTheme="minorEastAsia" w:hint="eastAsia"/>
          <w:sz w:val="24"/>
          <w:szCs w:val="24"/>
        </w:rPr>
        <w:t>不</w:t>
      </w:r>
      <w:r w:rsidRPr="003139D6">
        <w:rPr>
          <w:rFonts w:asciiTheme="minorEastAsia" w:eastAsiaTheme="minorEastAsia" w:hAnsiTheme="minorEastAsia" w:hint="eastAsia"/>
          <w:sz w:val="24"/>
          <w:szCs w:val="24"/>
        </w:rPr>
        <w:t>完善</w:t>
      </w:r>
      <w:r>
        <w:rPr>
          <w:rFonts w:asciiTheme="minorEastAsia" w:eastAsiaTheme="minorEastAsia" w:hAnsiTheme="minorEastAsia" w:hint="eastAsia"/>
          <w:sz w:val="24"/>
          <w:szCs w:val="24"/>
        </w:rPr>
        <w:t>等四大方面。</w:t>
      </w:r>
    </w:p>
    <w:p w:rsidR="00EB0020" w:rsidRPr="0053580B" w:rsidRDefault="004F2447" w:rsidP="007D0570">
      <w:pPr>
        <w:widowControl w:val="0"/>
        <w:autoSpaceDE w:val="0"/>
        <w:autoSpaceDN w:val="0"/>
        <w:snapToGrid/>
        <w:spacing w:after="0"/>
        <w:ind w:firstLineChars="200" w:firstLine="560"/>
        <w:rPr>
          <w:rFonts w:ascii="宋体" w:eastAsia="宋体" w:hAnsi="宋体"/>
          <w:sz w:val="24"/>
          <w:szCs w:val="24"/>
        </w:rPr>
      </w:pPr>
      <w:r>
        <w:rPr>
          <w:rFonts w:ascii="仿宋_GB2312" w:eastAsia="仿宋_GB2312" w:hAnsi="宋体" w:hint="eastAsia"/>
          <w:sz w:val="28"/>
          <w:szCs w:val="28"/>
        </w:rPr>
        <w:t>（一</w:t>
      </w:r>
      <w:r w:rsidR="007D0570">
        <w:rPr>
          <w:rFonts w:ascii="仿宋_GB2312" w:eastAsia="仿宋_GB2312" w:hAnsi="宋体" w:hint="eastAsia"/>
          <w:sz w:val="28"/>
          <w:szCs w:val="28"/>
        </w:rPr>
        <w:t>）教学管理队伍</w:t>
      </w:r>
      <w:r w:rsidR="00ED5FE0">
        <w:rPr>
          <w:rFonts w:ascii="仿宋_GB2312" w:eastAsia="仿宋_GB2312" w:hAnsi="宋体" w:hint="eastAsia"/>
          <w:sz w:val="28"/>
          <w:szCs w:val="28"/>
        </w:rPr>
        <w:t>教学</w:t>
      </w:r>
      <w:r w:rsidR="007D0570">
        <w:rPr>
          <w:rFonts w:ascii="仿宋_GB2312" w:eastAsia="仿宋_GB2312" w:hAnsi="宋体" w:hint="eastAsia"/>
          <w:sz w:val="28"/>
          <w:szCs w:val="28"/>
        </w:rPr>
        <w:t>管理理念</w:t>
      </w:r>
      <w:r w:rsidR="00ED5FE0">
        <w:rPr>
          <w:rFonts w:ascii="仿宋_GB2312" w:eastAsia="仿宋_GB2312" w:hAnsi="宋体" w:hint="eastAsia"/>
          <w:sz w:val="28"/>
          <w:szCs w:val="28"/>
        </w:rPr>
        <w:t>陈旧</w:t>
      </w:r>
    </w:p>
    <w:p w:rsidR="00196837" w:rsidRDefault="00196837" w:rsidP="00EB0020">
      <w:pPr>
        <w:widowControl w:val="0"/>
        <w:autoSpaceDE w:val="0"/>
        <w:autoSpaceDN w:val="0"/>
        <w:snapToGrid/>
        <w:spacing w:after="0"/>
        <w:ind w:firstLineChars="200" w:firstLine="480"/>
        <w:rPr>
          <w:rFonts w:asciiTheme="minorEastAsia" w:eastAsiaTheme="minorEastAsia" w:hAnsiTheme="minorEastAsia" w:cs="宋体" w:hint="eastAsia"/>
          <w:sz w:val="24"/>
          <w:szCs w:val="24"/>
        </w:rPr>
      </w:pPr>
      <w:r>
        <w:rPr>
          <w:rFonts w:asciiTheme="minorEastAsia" w:eastAsiaTheme="minorEastAsia" w:hAnsiTheme="minorEastAsia" w:hint="eastAsia"/>
          <w:sz w:val="24"/>
          <w:szCs w:val="24"/>
        </w:rPr>
        <w:t>1.</w:t>
      </w:r>
      <w:r w:rsidR="00ED5FE0">
        <w:rPr>
          <w:rFonts w:asciiTheme="minorEastAsia" w:eastAsiaTheme="minorEastAsia" w:hAnsiTheme="minorEastAsia" w:hint="eastAsia"/>
          <w:sz w:val="24"/>
          <w:szCs w:val="24"/>
        </w:rPr>
        <w:t>以管理者为本位的教学管理理念。</w:t>
      </w:r>
      <w:r>
        <w:rPr>
          <w:rFonts w:asciiTheme="minorEastAsia" w:eastAsiaTheme="minorEastAsia" w:hAnsiTheme="minorEastAsia" w:hint="eastAsia"/>
          <w:sz w:val="24"/>
          <w:szCs w:val="24"/>
        </w:rPr>
        <w:t>这</w:t>
      </w:r>
      <w:r w:rsidR="00ED5FE0">
        <w:rPr>
          <w:rFonts w:asciiTheme="minorEastAsia" w:eastAsiaTheme="minorEastAsia" w:hAnsiTheme="minorEastAsia" w:cs="宋体" w:hint="eastAsia"/>
          <w:sz w:val="24"/>
          <w:szCs w:val="24"/>
        </w:rPr>
        <w:t>是一种以管理者为中心</w:t>
      </w:r>
      <w:r w:rsidR="00ED5FE0" w:rsidRPr="00E43277">
        <w:rPr>
          <w:rFonts w:asciiTheme="minorEastAsia" w:eastAsiaTheme="minorEastAsia" w:hAnsiTheme="minorEastAsia" w:cs="宋体" w:hint="eastAsia"/>
          <w:sz w:val="24"/>
          <w:szCs w:val="24"/>
        </w:rPr>
        <w:t>、以教学控制为</w:t>
      </w:r>
      <w:r w:rsidR="00ED5FE0">
        <w:rPr>
          <w:rFonts w:asciiTheme="minorEastAsia" w:eastAsiaTheme="minorEastAsia" w:hAnsiTheme="minorEastAsia" w:cs="宋体" w:hint="eastAsia"/>
          <w:sz w:val="24"/>
          <w:szCs w:val="24"/>
        </w:rPr>
        <w:t>主要手段</w:t>
      </w:r>
      <w:r w:rsidR="00ED5FE0" w:rsidRPr="00E43277">
        <w:rPr>
          <w:rFonts w:asciiTheme="minorEastAsia" w:eastAsiaTheme="minorEastAsia" w:hAnsiTheme="minorEastAsia" w:cs="宋体" w:hint="eastAsia"/>
          <w:sz w:val="24"/>
          <w:szCs w:val="24"/>
        </w:rPr>
        <w:t>的</w:t>
      </w:r>
      <w:r w:rsidR="00ED5FE0">
        <w:rPr>
          <w:rFonts w:asciiTheme="minorEastAsia" w:eastAsiaTheme="minorEastAsia" w:hAnsiTheme="minorEastAsia" w:cs="宋体" w:hint="eastAsia"/>
          <w:sz w:val="24"/>
          <w:szCs w:val="24"/>
        </w:rPr>
        <w:t>教学管理</w:t>
      </w:r>
      <w:r w:rsidR="00ED5FE0" w:rsidRPr="00E43277">
        <w:rPr>
          <w:rFonts w:asciiTheme="minorEastAsia" w:eastAsiaTheme="minorEastAsia" w:hAnsiTheme="minorEastAsia" w:cs="宋体" w:hint="eastAsia"/>
          <w:sz w:val="24"/>
          <w:szCs w:val="24"/>
        </w:rPr>
        <w:t>，</w:t>
      </w:r>
      <w:r w:rsidR="00ED5FE0">
        <w:rPr>
          <w:rFonts w:asciiTheme="minorEastAsia" w:eastAsiaTheme="minorEastAsia" w:hAnsiTheme="minorEastAsia" w:cs="宋体" w:hint="eastAsia"/>
          <w:sz w:val="24"/>
          <w:szCs w:val="24"/>
        </w:rPr>
        <w:t>体现在教学管理制度</w:t>
      </w:r>
      <w:r>
        <w:rPr>
          <w:rFonts w:asciiTheme="minorEastAsia" w:eastAsiaTheme="minorEastAsia" w:hAnsiTheme="minorEastAsia" w:cs="宋体" w:hint="eastAsia"/>
          <w:sz w:val="24"/>
          <w:szCs w:val="24"/>
        </w:rPr>
        <w:t>刚性过强、灵活性不足、</w:t>
      </w:r>
      <w:r w:rsidR="00ED5FE0">
        <w:rPr>
          <w:rFonts w:asciiTheme="minorEastAsia" w:eastAsiaTheme="minorEastAsia" w:hAnsiTheme="minorEastAsia" w:cs="宋体" w:hint="eastAsia"/>
          <w:sz w:val="24"/>
          <w:szCs w:val="24"/>
        </w:rPr>
        <w:t>教学管理过程的</w:t>
      </w:r>
      <w:r w:rsidR="00ED5FE0" w:rsidRPr="009A13EC">
        <w:rPr>
          <w:rFonts w:asciiTheme="minorEastAsia" w:eastAsiaTheme="minorEastAsia" w:hAnsiTheme="minorEastAsia" w:cs="宋体" w:hint="eastAsia"/>
          <w:sz w:val="24"/>
          <w:szCs w:val="24"/>
        </w:rPr>
        <w:t>服务性体现明显不足。现行教学管理制度的出发点</w:t>
      </w:r>
      <w:r w:rsidR="00ED5FE0">
        <w:rPr>
          <w:rFonts w:asciiTheme="minorEastAsia" w:eastAsiaTheme="minorEastAsia" w:hAnsiTheme="minorEastAsia" w:cs="宋体" w:hint="eastAsia"/>
          <w:sz w:val="24"/>
          <w:szCs w:val="24"/>
        </w:rPr>
        <w:t>更多的是考虑</w:t>
      </w:r>
      <w:r w:rsidR="00ED5FE0" w:rsidRPr="009A13EC">
        <w:rPr>
          <w:rFonts w:asciiTheme="minorEastAsia" w:eastAsiaTheme="minorEastAsia" w:hAnsiTheme="minorEastAsia" w:cs="宋体" w:hint="eastAsia"/>
          <w:sz w:val="24"/>
          <w:szCs w:val="24"/>
        </w:rPr>
        <w:t>保证教学秩序，而较少考虑</w:t>
      </w:r>
      <w:r w:rsidR="00ED5FE0">
        <w:rPr>
          <w:rFonts w:asciiTheme="minorEastAsia" w:eastAsiaTheme="minorEastAsia" w:hAnsiTheme="minorEastAsia" w:cs="宋体" w:hint="eastAsia"/>
          <w:sz w:val="24"/>
          <w:szCs w:val="24"/>
        </w:rPr>
        <w:t>充分履行其服务职能</w:t>
      </w:r>
      <w:r w:rsidR="006A0CA4">
        <w:rPr>
          <w:rFonts w:asciiTheme="majorEastAsia" w:eastAsiaTheme="majorEastAsia" w:hAnsiTheme="minorEastAsia" w:hint="eastAsia"/>
          <w:b/>
          <w:sz w:val="32"/>
          <w:szCs w:val="24"/>
          <w:vertAlign w:val="superscript"/>
        </w:rPr>
        <w:t>[5</w:t>
      </w:r>
      <w:r w:rsidR="00ED5FE0" w:rsidRPr="006A0CA4">
        <w:rPr>
          <w:rFonts w:asciiTheme="majorEastAsia" w:eastAsiaTheme="majorEastAsia" w:hAnsiTheme="minorEastAsia" w:hint="eastAsia"/>
          <w:b/>
          <w:sz w:val="32"/>
          <w:szCs w:val="24"/>
          <w:vertAlign w:val="superscript"/>
        </w:rPr>
        <w:t>]</w:t>
      </w:r>
      <w:r w:rsidR="00ED5FE0">
        <w:rPr>
          <w:rFonts w:asciiTheme="minorEastAsia" w:eastAsiaTheme="minorEastAsia" w:hAnsiTheme="minorEastAsia" w:cs="宋体" w:hint="eastAsia"/>
          <w:sz w:val="24"/>
          <w:szCs w:val="24"/>
        </w:rPr>
        <w:t>。</w:t>
      </w:r>
      <w:r w:rsidR="00DB7448">
        <w:rPr>
          <w:rFonts w:asciiTheme="minorEastAsia" w:eastAsiaTheme="minorEastAsia" w:hAnsiTheme="minorEastAsia" w:cs="宋体" w:hint="eastAsia"/>
          <w:sz w:val="24"/>
          <w:szCs w:val="24"/>
        </w:rPr>
        <w:t>目前</w:t>
      </w:r>
      <w:r>
        <w:rPr>
          <w:rFonts w:asciiTheme="minorEastAsia" w:eastAsiaTheme="minorEastAsia" w:hAnsiTheme="minorEastAsia" w:cs="宋体" w:hint="eastAsia"/>
          <w:sz w:val="24"/>
          <w:szCs w:val="24"/>
        </w:rPr>
        <w:t>，</w:t>
      </w:r>
      <w:r w:rsidR="00ED5FE0">
        <w:rPr>
          <w:rFonts w:asciiTheme="minorEastAsia" w:eastAsiaTheme="minorEastAsia" w:hAnsiTheme="minorEastAsia" w:cs="宋体" w:hint="eastAsia"/>
          <w:sz w:val="24"/>
          <w:szCs w:val="24"/>
        </w:rPr>
        <w:t>教学管理实践中服务职能较弱，学生学习指导服务、学习</w:t>
      </w:r>
      <w:r>
        <w:rPr>
          <w:rFonts w:asciiTheme="minorEastAsia" w:eastAsiaTheme="minorEastAsia" w:hAnsiTheme="minorEastAsia" w:cs="宋体" w:hint="eastAsia"/>
          <w:sz w:val="24"/>
          <w:szCs w:val="24"/>
        </w:rPr>
        <w:t>资源服务、学习场所设施以及生活后勤服务等缺少有效的制度保障。</w:t>
      </w:r>
    </w:p>
    <w:p w:rsidR="00196837" w:rsidRDefault="00196837" w:rsidP="00EB0020">
      <w:pPr>
        <w:widowControl w:val="0"/>
        <w:autoSpaceDE w:val="0"/>
        <w:autoSpaceDN w:val="0"/>
        <w:snapToGrid/>
        <w:spacing w:after="0"/>
        <w:ind w:firstLineChars="200" w:firstLine="480"/>
        <w:rPr>
          <w:rFonts w:asciiTheme="minorEastAsia" w:eastAsiaTheme="minorEastAsia" w:hAnsiTheme="minorEastAsia" w:cs="XDXJ-PK74820000293-Identity-H" w:hint="eastAsia"/>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hint="eastAsia"/>
          <w:sz w:val="24"/>
          <w:szCs w:val="24"/>
        </w:rPr>
        <w:t>.</w:t>
      </w:r>
      <w:r w:rsidR="00DB7448">
        <w:rPr>
          <w:rFonts w:asciiTheme="minorEastAsia" w:eastAsiaTheme="minorEastAsia" w:hAnsiTheme="minorEastAsia" w:hint="eastAsia"/>
          <w:sz w:val="24"/>
          <w:szCs w:val="24"/>
        </w:rPr>
        <w:t>人治教学管理理念。这种教学管理理念</w:t>
      </w:r>
      <w:r w:rsidR="00DB7448" w:rsidRPr="0078761B">
        <w:rPr>
          <w:rFonts w:asciiTheme="minorEastAsia" w:eastAsiaTheme="minorEastAsia" w:hAnsiTheme="minorEastAsia" w:hint="eastAsia"/>
          <w:sz w:val="24"/>
          <w:szCs w:val="24"/>
        </w:rPr>
        <w:t>遵循</w:t>
      </w:r>
      <w:r w:rsidR="00DB7448">
        <w:rPr>
          <w:rFonts w:asciiTheme="minorEastAsia" w:eastAsiaTheme="minorEastAsia" w:hAnsiTheme="minorEastAsia" w:hint="eastAsia"/>
          <w:sz w:val="24"/>
          <w:szCs w:val="24"/>
        </w:rPr>
        <w:t>的是管理者</w:t>
      </w:r>
      <w:r w:rsidR="00DB7448" w:rsidRPr="0078761B">
        <w:rPr>
          <w:rFonts w:asciiTheme="minorEastAsia" w:eastAsiaTheme="minorEastAsia" w:hAnsiTheme="minorEastAsia" w:hint="eastAsia"/>
          <w:sz w:val="24"/>
          <w:szCs w:val="24"/>
        </w:rPr>
        <w:t>意志至上</w:t>
      </w:r>
      <w:r w:rsidR="00DB7448">
        <w:rPr>
          <w:rFonts w:asciiTheme="minorEastAsia" w:eastAsiaTheme="minorEastAsia" w:hAnsiTheme="minorEastAsia" w:hint="eastAsia"/>
          <w:sz w:val="24"/>
          <w:szCs w:val="24"/>
        </w:rPr>
        <w:t>、</w:t>
      </w:r>
      <w:r w:rsidR="00DB7448" w:rsidRPr="0078761B">
        <w:rPr>
          <w:rFonts w:asciiTheme="minorEastAsia" w:eastAsiaTheme="minorEastAsia" w:hAnsiTheme="minorEastAsia" w:hint="eastAsia"/>
          <w:sz w:val="24"/>
          <w:szCs w:val="24"/>
        </w:rPr>
        <w:t>管</w:t>
      </w:r>
      <w:r w:rsidR="00DB7448">
        <w:rPr>
          <w:rFonts w:asciiTheme="minorEastAsia" w:eastAsiaTheme="minorEastAsia" w:hAnsiTheme="minorEastAsia" w:hint="eastAsia"/>
          <w:sz w:val="24"/>
          <w:szCs w:val="24"/>
        </w:rPr>
        <w:t>控</w:t>
      </w:r>
      <w:r w:rsidR="00DB7448" w:rsidRPr="0078761B">
        <w:rPr>
          <w:rFonts w:asciiTheme="minorEastAsia" w:eastAsiaTheme="minorEastAsia" w:hAnsiTheme="minorEastAsia" w:hint="eastAsia"/>
          <w:sz w:val="24"/>
          <w:szCs w:val="24"/>
        </w:rPr>
        <w:t>为先，服从为本</w:t>
      </w:r>
      <w:r w:rsidR="00DB7448">
        <w:rPr>
          <w:rFonts w:asciiTheme="minorEastAsia" w:eastAsiaTheme="minorEastAsia" w:hAnsiTheme="minorEastAsia" w:hint="eastAsia"/>
          <w:sz w:val="24"/>
          <w:szCs w:val="24"/>
        </w:rPr>
        <w:t>以及因人而定、</w:t>
      </w:r>
      <w:r w:rsidR="00DB7448" w:rsidRPr="00593866">
        <w:rPr>
          <w:rFonts w:asciiTheme="minorEastAsia" w:eastAsiaTheme="minorEastAsia" w:hAnsiTheme="minorEastAsia" w:hint="eastAsia"/>
          <w:sz w:val="24"/>
          <w:szCs w:val="24"/>
        </w:rPr>
        <w:t>人</w:t>
      </w:r>
      <w:r w:rsidR="00DB7448">
        <w:rPr>
          <w:rFonts w:asciiTheme="minorEastAsia" w:eastAsiaTheme="minorEastAsia" w:hAnsiTheme="minorEastAsia" w:hint="eastAsia"/>
          <w:sz w:val="24"/>
          <w:szCs w:val="24"/>
        </w:rPr>
        <w:t>变</w:t>
      </w:r>
      <w:r w:rsidR="00DB7448" w:rsidRPr="00593866">
        <w:rPr>
          <w:rFonts w:asciiTheme="minorEastAsia" w:eastAsiaTheme="minorEastAsia" w:hAnsiTheme="minorEastAsia" w:hint="eastAsia"/>
          <w:sz w:val="24"/>
          <w:szCs w:val="24"/>
        </w:rPr>
        <w:t>而改</w:t>
      </w:r>
      <w:r w:rsidR="00DB7448">
        <w:rPr>
          <w:rFonts w:asciiTheme="minorEastAsia" w:eastAsiaTheme="minorEastAsia" w:hAnsiTheme="minorEastAsia" w:hint="eastAsia"/>
          <w:sz w:val="24"/>
          <w:szCs w:val="24"/>
        </w:rPr>
        <w:t>等管理理念。长期以来一些教学管理人员总是</w:t>
      </w:r>
      <w:r w:rsidR="00DB7448" w:rsidRPr="0026759A">
        <w:rPr>
          <w:rFonts w:asciiTheme="minorEastAsia" w:eastAsiaTheme="minorEastAsia" w:hAnsiTheme="minorEastAsia" w:hint="eastAsia"/>
          <w:sz w:val="24"/>
          <w:szCs w:val="24"/>
        </w:rPr>
        <w:t>按照个人意愿发号施令，以个人意见代替法律法规和规章制度，处理问题主观随意性很大。</w:t>
      </w:r>
      <w:r w:rsidR="00DB7448">
        <w:rPr>
          <w:rFonts w:asciiTheme="minorEastAsia" w:eastAsiaTheme="minorEastAsia" w:hAnsiTheme="minorEastAsia" w:cs="E-BZ" w:hint="eastAsia"/>
          <w:sz w:val="24"/>
          <w:szCs w:val="24"/>
        </w:rPr>
        <w:t>教学</w:t>
      </w:r>
      <w:r w:rsidR="00DB7448" w:rsidRPr="00531064">
        <w:rPr>
          <w:rFonts w:asciiTheme="minorEastAsia" w:eastAsiaTheme="minorEastAsia" w:hAnsiTheme="minorEastAsia" w:cs="E-BZ" w:hint="eastAsia"/>
          <w:sz w:val="24"/>
          <w:szCs w:val="24"/>
        </w:rPr>
        <w:t>管理</w:t>
      </w:r>
      <w:r w:rsidR="00DB7448">
        <w:rPr>
          <w:rFonts w:asciiTheme="minorEastAsia" w:eastAsiaTheme="minorEastAsia" w:hAnsiTheme="minorEastAsia" w:cs="DLF-1-4-430116562+ZENHwM-1131" w:hint="eastAsia"/>
          <w:sz w:val="24"/>
          <w:szCs w:val="24"/>
        </w:rPr>
        <w:t>过程</w:t>
      </w:r>
      <w:r w:rsidR="00DB7448" w:rsidRPr="00531064">
        <w:rPr>
          <w:rFonts w:asciiTheme="minorEastAsia" w:eastAsiaTheme="minorEastAsia" w:hAnsiTheme="minorEastAsia" w:cs="DLF-1-4-430116562+ZENHwM-1131" w:hint="eastAsia"/>
          <w:sz w:val="24"/>
          <w:szCs w:val="24"/>
        </w:rPr>
        <w:t>和具体环节上</w:t>
      </w:r>
      <w:r w:rsidR="00DB7448" w:rsidRPr="00531064">
        <w:rPr>
          <w:rFonts w:asciiTheme="minorEastAsia" w:eastAsiaTheme="minorEastAsia" w:hAnsiTheme="minorEastAsia" w:cs="E-BZ" w:hint="eastAsia"/>
          <w:sz w:val="24"/>
          <w:szCs w:val="24"/>
        </w:rPr>
        <w:t>存在的</w:t>
      </w:r>
      <w:r w:rsidR="00DB7448" w:rsidRPr="00531064">
        <w:rPr>
          <w:rFonts w:asciiTheme="minorEastAsia" w:eastAsiaTheme="minorEastAsia" w:hAnsiTheme="minorEastAsia" w:hint="eastAsia"/>
          <w:sz w:val="24"/>
          <w:szCs w:val="24"/>
        </w:rPr>
        <w:t>正当程序既不民主又不公开，</w:t>
      </w:r>
      <w:r w:rsidR="00DB7448" w:rsidRPr="00531064">
        <w:rPr>
          <w:rFonts w:asciiTheme="minorEastAsia" w:eastAsiaTheme="minorEastAsia" w:hAnsiTheme="minorEastAsia" w:cs="XDXJ-PK74820000293-Identity-H" w:hint="eastAsia"/>
          <w:sz w:val="24"/>
          <w:szCs w:val="24"/>
        </w:rPr>
        <w:t>广大</w:t>
      </w:r>
      <w:r w:rsidR="00DB7448" w:rsidRPr="00531064">
        <w:rPr>
          <w:rFonts w:asciiTheme="minorEastAsia" w:eastAsiaTheme="minorEastAsia" w:hAnsiTheme="minorEastAsia" w:cs="FZXDXK--GBK1-00+536871698" w:hint="eastAsia"/>
          <w:sz w:val="24"/>
          <w:szCs w:val="24"/>
        </w:rPr>
        <w:t>师生的参与度低</w:t>
      </w:r>
      <w:r w:rsidR="00DB7448" w:rsidRPr="00531064">
        <w:rPr>
          <w:rFonts w:asciiTheme="minorEastAsia" w:eastAsiaTheme="minorEastAsia" w:hAnsiTheme="minorEastAsia" w:cs="XDXJ-PK74820000293-Identity-H" w:hint="eastAsia"/>
          <w:sz w:val="24"/>
          <w:szCs w:val="24"/>
        </w:rPr>
        <w:t>，</w:t>
      </w:r>
      <w:r w:rsidR="00DB7448" w:rsidRPr="00531064">
        <w:rPr>
          <w:rFonts w:asciiTheme="minorEastAsia" w:eastAsiaTheme="minorEastAsia" w:hAnsiTheme="minorEastAsia" w:cs="FZXDXK--GBK1-00+536871705" w:hint="eastAsia"/>
          <w:sz w:val="24"/>
          <w:szCs w:val="24"/>
        </w:rPr>
        <w:t>师生的意见建议得不到</w:t>
      </w:r>
      <w:r w:rsidR="00DB7448" w:rsidRPr="00531064">
        <w:rPr>
          <w:rFonts w:asciiTheme="minorEastAsia" w:eastAsiaTheme="minorEastAsia" w:hAnsiTheme="minorEastAsia" w:cs="FZXDXK--GBK1-00+536871705" w:hint="eastAsia"/>
          <w:sz w:val="24"/>
          <w:szCs w:val="24"/>
        </w:rPr>
        <w:lastRenderedPageBreak/>
        <w:t>足够的重视</w:t>
      </w:r>
      <w:r w:rsidR="00DB7448" w:rsidRPr="00531064">
        <w:rPr>
          <w:rFonts w:asciiTheme="minorEastAsia" w:eastAsiaTheme="minorEastAsia" w:hAnsiTheme="minorEastAsia" w:cs="XDXJ-PK74820000293-Identity-H" w:hint="eastAsia"/>
          <w:sz w:val="24"/>
          <w:szCs w:val="24"/>
        </w:rPr>
        <w:t>，</w:t>
      </w:r>
      <w:r w:rsidR="00DB7448" w:rsidRPr="00531064">
        <w:rPr>
          <w:rFonts w:asciiTheme="minorEastAsia" w:eastAsiaTheme="minorEastAsia" w:hAnsiTheme="minorEastAsia" w:cs="FZXDXK--GBK1-00+536871705" w:hint="eastAsia"/>
          <w:sz w:val="24"/>
          <w:szCs w:val="24"/>
        </w:rPr>
        <w:t>更缺乏严谨的公开审议程序</w:t>
      </w:r>
      <w:r>
        <w:rPr>
          <w:rFonts w:asciiTheme="minorEastAsia" w:eastAsiaTheme="minorEastAsia" w:hAnsiTheme="minorEastAsia" w:cs="XDXJ-PK74820000293-Identity-H" w:hint="eastAsia"/>
          <w:sz w:val="24"/>
          <w:szCs w:val="24"/>
        </w:rPr>
        <w:t>。</w:t>
      </w:r>
    </w:p>
    <w:p w:rsidR="00EB0020" w:rsidRDefault="00196837" w:rsidP="00EB0020">
      <w:pPr>
        <w:widowControl w:val="0"/>
        <w:autoSpaceDE w:val="0"/>
        <w:autoSpaceDN w:val="0"/>
        <w:snapToGrid/>
        <w:spacing w:after="0"/>
        <w:ind w:firstLineChars="200" w:firstLine="480"/>
        <w:rPr>
          <w:rFonts w:ascii="宋体" w:eastAsia="宋体" w:hAnsi="宋体"/>
          <w:sz w:val="24"/>
          <w:szCs w:val="24"/>
        </w:rPr>
      </w:pPr>
      <w:r>
        <w:rPr>
          <w:rFonts w:asciiTheme="minorEastAsia" w:eastAsiaTheme="minorEastAsia" w:hAnsiTheme="minorEastAsia" w:cs="XDXJ-PK74820000293-Identity-H" w:hint="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cs="AdobeHeitiStd-Regular" w:hint="eastAsia"/>
          <w:sz w:val="24"/>
          <w:szCs w:val="24"/>
        </w:rPr>
        <w:t xml:space="preserve"> </w:t>
      </w:r>
      <w:r w:rsidR="00DB7448">
        <w:rPr>
          <w:rFonts w:asciiTheme="minorEastAsia" w:eastAsiaTheme="minorEastAsia" w:hAnsiTheme="minorEastAsia" w:cs="AdobeHeitiStd-Regular" w:hint="eastAsia"/>
          <w:sz w:val="24"/>
          <w:szCs w:val="24"/>
        </w:rPr>
        <w:t>“以事为本”</w:t>
      </w:r>
      <w:r w:rsidR="00DB7448">
        <w:rPr>
          <w:rFonts w:ascii="宋体" w:eastAsia="宋体" w:hAnsi="宋体" w:hint="eastAsia"/>
          <w:sz w:val="24"/>
          <w:szCs w:val="24"/>
        </w:rPr>
        <w:t xml:space="preserve"> 教学管理理念。这种教学管理理念</w:t>
      </w:r>
      <w:r w:rsidR="00DB7448" w:rsidRPr="00E30FA1">
        <w:rPr>
          <w:rFonts w:asciiTheme="minorEastAsia" w:eastAsiaTheme="minorEastAsia" w:hAnsiTheme="minorEastAsia" w:cs="宋体" w:hint="eastAsia"/>
          <w:sz w:val="24"/>
          <w:szCs w:val="24"/>
        </w:rPr>
        <w:t>强调</w:t>
      </w:r>
      <w:r w:rsidR="00DB7448">
        <w:rPr>
          <w:rFonts w:asciiTheme="minorEastAsia" w:eastAsiaTheme="minorEastAsia" w:hAnsiTheme="minorEastAsia" w:cs="宋体" w:hint="eastAsia"/>
          <w:sz w:val="24"/>
          <w:szCs w:val="24"/>
        </w:rPr>
        <w:t>教学</w:t>
      </w:r>
      <w:r w:rsidR="00DB7448" w:rsidRPr="00E30FA1">
        <w:rPr>
          <w:rFonts w:asciiTheme="minorEastAsia" w:eastAsiaTheme="minorEastAsia" w:hAnsiTheme="minorEastAsia" w:cs="宋体" w:hint="eastAsia"/>
          <w:sz w:val="24"/>
          <w:szCs w:val="24"/>
        </w:rPr>
        <w:t>管理制度的建立，追求</w:t>
      </w:r>
      <w:r w:rsidR="00DB7448">
        <w:rPr>
          <w:rFonts w:asciiTheme="minorEastAsia" w:eastAsiaTheme="minorEastAsia" w:hAnsiTheme="minorEastAsia" w:cs="宋体" w:hint="eastAsia"/>
          <w:sz w:val="24"/>
          <w:szCs w:val="24"/>
        </w:rPr>
        <w:t>教学</w:t>
      </w:r>
      <w:r w:rsidR="00DB7448" w:rsidRPr="00E30FA1">
        <w:rPr>
          <w:rFonts w:asciiTheme="minorEastAsia" w:eastAsiaTheme="minorEastAsia" w:hAnsiTheme="minorEastAsia" w:cs="宋体" w:hint="eastAsia"/>
          <w:sz w:val="24"/>
          <w:szCs w:val="24"/>
        </w:rPr>
        <w:t>管理目标的实现，通过各种严格的</w:t>
      </w:r>
      <w:r w:rsidR="00DB7448">
        <w:rPr>
          <w:rFonts w:asciiTheme="minorEastAsia" w:eastAsiaTheme="minorEastAsia" w:hAnsiTheme="minorEastAsia" w:cs="宋体" w:hint="eastAsia"/>
          <w:sz w:val="24"/>
          <w:szCs w:val="24"/>
        </w:rPr>
        <w:t>教学</w:t>
      </w:r>
      <w:r w:rsidR="00DB7448" w:rsidRPr="00E30FA1">
        <w:rPr>
          <w:rFonts w:asciiTheme="minorEastAsia" w:eastAsiaTheme="minorEastAsia" w:hAnsiTheme="minorEastAsia" w:cs="宋体" w:hint="eastAsia"/>
          <w:sz w:val="24"/>
          <w:szCs w:val="24"/>
        </w:rPr>
        <w:t>管理措施来达到较理想效果的</w:t>
      </w:r>
      <w:r w:rsidR="00DB7448">
        <w:rPr>
          <w:rFonts w:asciiTheme="minorEastAsia" w:eastAsiaTheme="minorEastAsia" w:hAnsiTheme="minorEastAsia" w:cs="宋体" w:hint="eastAsia"/>
          <w:sz w:val="24"/>
          <w:szCs w:val="24"/>
        </w:rPr>
        <w:t>教学</w:t>
      </w:r>
      <w:r w:rsidR="00DB7448" w:rsidRPr="00E30FA1">
        <w:rPr>
          <w:rFonts w:asciiTheme="minorEastAsia" w:eastAsiaTheme="minorEastAsia" w:hAnsiTheme="minorEastAsia" w:cs="宋体" w:hint="eastAsia"/>
          <w:sz w:val="24"/>
          <w:szCs w:val="24"/>
        </w:rPr>
        <w:t>管理模式。</w:t>
      </w:r>
      <w:r w:rsidR="00DB7448">
        <w:rPr>
          <w:rFonts w:asciiTheme="minorEastAsia" w:eastAsiaTheme="minorEastAsia" w:hAnsiTheme="minorEastAsia" w:cs="宋体" w:hint="eastAsia"/>
          <w:sz w:val="24"/>
          <w:szCs w:val="24"/>
        </w:rPr>
        <w:t>以</w:t>
      </w:r>
      <w:r w:rsidR="00DB7448" w:rsidRPr="00E30FA1">
        <w:rPr>
          <w:rFonts w:asciiTheme="minorEastAsia" w:eastAsiaTheme="minorEastAsia" w:hAnsiTheme="minorEastAsia" w:cs="宋体" w:hint="eastAsia"/>
          <w:sz w:val="24"/>
          <w:szCs w:val="24"/>
        </w:rPr>
        <w:t>事</w:t>
      </w:r>
      <w:r w:rsidR="00DB7448">
        <w:rPr>
          <w:rFonts w:asciiTheme="minorEastAsia" w:eastAsiaTheme="minorEastAsia" w:hAnsiTheme="minorEastAsia" w:cs="宋体" w:hint="eastAsia"/>
          <w:sz w:val="24"/>
          <w:szCs w:val="24"/>
        </w:rPr>
        <w:t>为</w:t>
      </w:r>
      <w:r w:rsidR="00DB7448" w:rsidRPr="00E30FA1">
        <w:rPr>
          <w:rFonts w:asciiTheme="minorEastAsia" w:eastAsiaTheme="minorEastAsia" w:hAnsiTheme="minorEastAsia" w:cs="宋体" w:hint="eastAsia"/>
          <w:sz w:val="24"/>
          <w:szCs w:val="24"/>
        </w:rPr>
        <w:t>本</w:t>
      </w:r>
      <w:r w:rsidR="00DB7448">
        <w:rPr>
          <w:rFonts w:asciiTheme="minorEastAsia" w:eastAsiaTheme="minorEastAsia" w:hAnsiTheme="minorEastAsia" w:cs="宋体" w:hint="eastAsia"/>
          <w:sz w:val="24"/>
          <w:szCs w:val="24"/>
        </w:rPr>
        <w:t>教学</w:t>
      </w:r>
      <w:r w:rsidR="00DB7448" w:rsidRPr="00E30FA1">
        <w:rPr>
          <w:rFonts w:asciiTheme="minorEastAsia" w:eastAsiaTheme="minorEastAsia" w:hAnsiTheme="minorEastAsia" w:cs="宋体" w:hint="eastAsia"/>
          <w:sz w:val="24"/>
          <w:szCs w:val="24"/>
        </w:rPr>
        <w:t>管理重结果而不重过程，重物质而轻精神，</w:t>
      </w:r>
      <w:r w:rsidR="00DB7448">
        <w:rPr>
          <w:rFonts w:asciiTheme="minorEastAsia" w:eastAsiaTheme="minorEastAsia" w:hAnsiTheme="minorEastAsia" w:cs="宋体" w:hint="eastAsia"/>
          <w:sz w:val="24"/>
          <w:szCs w:val="24"/>
        </w:rPr>
        <w:t>重事务而轻人性。</w:t>
      </w:r>
      <w:r w:rsidR="00DB7448">
        <w:rPr>
          <w:rFonts w:asciiTheme="minorEastAsia" w:eastAsiaTheme="minorEastAsia" w:hAnsiTheme="minorEastAsia" w:cs="AdobeHeitiStd-Regular" w:hint="eastAsia"/>
          <w:sz w:val="24"/>
          <w:szCs w:val="24"/>
        </w:rPr>
        <w:t>“以事为本”</w:t>
      </w:r>
      <w:r w:rsidR="00DB7448">
        <w:rPr>
          <w:rFonts w:ascii="宋体" w:eastAsia="宋体" w:hAnsi="宋体" w:hint="eastAsia"/>
          <w:sz w:val="24"/>
          <w:szCs w:val="24"/>
        </w:rPr>
        <w:t xml:space="preserve"> 教学管理理念主导下的教学管理过程热衷于事务性管理工作，且</w:t>
      </w:r>
      <w:r w:rsidR="00DB7448" w:rsidRPr="00E07D1E">
        <w:rPr>
          <w:rFonts w:asciiTheme="minorEastAsia" w:eastAsiaTheme="minorEastAsia" w:hAnsiTheme="minorEastAsia" w:cs="AdobeHeitiStd-Regular" w:hint="eastAsia"/>
          <w:sz w:val="24"/>
          <w:szCs w:val="24"/>
        </w:rPr>
        <w:t>多</w:t>
      </w:r>
      <w:r w:rsidR="00DB7448" w:rsidRPr="00F038F4">
        <w:rPr>
          <w:rFonts w:asciiTheme="minorEastAsia" w:eastAsiaTheme="minorEastAsia" w:hAnsiTheme="minorEastAsia" w:hint="eastAsia"/>
          <w:sz w:val="24"/>
          <w:szCs w:val="24"/>
        </w:rPr>
        <w:t>深陷于繁琐的日常教学管理的事务性工作而不能自拔</w:t>
      </w:r>
      <w:r w:rsidR="00DB7448">
        <w:rPr>
          <w:rFonts w:asciiTheme="minorEastAsia" w:eastAsiaTheme="minorEastAsia" w:hAnsiTheme="minorEastAsia" w:cs="AdobeHeitiStd-Regular" w:hint="eastAsia"/>
          <w:sz w:val="24"/>
          <w:szCs w:val="24"/>
        </w:rPr>
        <w:t>。</w:t>
      </w:r>
      <w:r w:rsidR="00DB7448">
        <w:rPr>
          <w:rFonts w:asciiTheme="minorEastAsia" w:eastAsiaTheme="minorEastAsia" w:hAnsiTheme="minorEastAsia" w:cs="宋体" w:hint="eastAsia"/>
          <w:sz w:val="24"/>
          <w:szCs w:val="24"/>
        </w:rPr>
        <w:t>是一种“见物不见人”</w:t>
      </w:r>
      <w:r w:rsidR="00DB7448" w:rsidRPr="00E30FA1">
        <w:rPr>
          <w:rFonts w:asciiTheme="minorEastAsia" w:eastAsiaTheme="minorEastAsia" w:hAnsiTheme="minorEastAsia" w:cs="宋体" w:hint="eastAsia"/>
          <w:sz w:val="24"/>
          <w:szCs w:val="24"/>
        </w:rPr>
        <w:t>的传统</w:t>
      </w:r>
      <w:r w:rsidR="00DB7448">
        <w:rPr>
          <w:rFonts w:ascii="宋体" w:eastAsia="宋体" w:hAnsi="宋体" w:hint="eastAsia"/>
          <w:sz w:val="24"/>
          <w:szCs w:val="24"/>
        </w:rPr>
        <w:t>教学</w:t>
      </w:r>
      <w:r w:rsidR="00DB7448" w:rsidRPr="00F27D4D">
        <w:rPr>
          <w:rFonts w:ascii="宋体" w:eastAsia="宋体" w:hAnsi="宋体" w:hint="eastAsia"/>
          <w:sz w:val="24"/>
          <w:szCs w:val="24"/>
        </w:rPr>
        <w:t>管理</w:t>
      </w:r>
      <w:r w:rsidR="00DB7448" w:rsidRPr="00E30FA1">
        <w:rPr>
          <w:rFonts w:asciiTheme="minorEastAsia" w:eastAsiaTheme="minorEastAsia" w:hAnsiTheme="minorEastAsia" w:cs="宋体" w:hint="eastAsia"/>
          <w:sz w:val="24"/>
          <w:szCs w:val="24"/>
        </w:rPr>
        <w:t>模式</w:t>
      </w:r>
      <w:r w:rsidR="00C36969">
        <w:rPr>
          <w:rFonts w:asciiTheme="minorEastAsia" w:eastAsiaTheme="minorEastAsia" w:hAnsiTheme="minorEastAsia" w:cs="宋体" w:hint="eastAsia"/>
          <w:sz w:val="24"/>
          <w:szCs w:val="24"/>
        </w:rPr>
        <w:t>。</w:t>
      </w:r>
      <w:r w:rsidR="00594D1A">
        <w:rPr>
          <w:rFonts w:asciiTheme="minorEastAsia" w:eastAsiaTheme="minorEastAsia" w:hAnsiTheme="minorEastAsia" w:cs="宋体" w:hint="eastAsia"/>
          <w:sz w:val="24"/>
          <w:szCs w:val="24"/>
        </w:rPr>
        <w:t>由于教</w:t>
      </w:r>
      <w:r w:rsidR="00594D1A">
        <w:rPr>
          <w:rFonts w:asciiTheme="minorEastAsia" w:eastAsiaTheme="minorEastAsia" w:hAnsiTheme="minorEastAsia" w:hint="eastAsia"/>
          <w:sz w:val="24"/>
          <w:szCs w:val="24"/>
        </w:rPr>
        <w:t>学管理队伍的教学管理理念陈旧，缺乏现代教学管理理念，所以长期以来高等医学院校教学管理队伍成员难以把握高等教育发展趋势和教学管理改革动态，未能在教学管理工作中开阔思维提出创新性</w:t>
      </w:r>
      <w:r w:rsidR="00217695">
        <w:rPr>
          <w:rFonts w:asciiTheme="minorEastAsia" w:eastAsiaTheme="minorEastAsia" w:hAnsiTheme="minorEastAsia" w:hint="eastAsia"/>
          <w:sz w:val="24"/>
          <w:szCs w:val="24"/>
        </w:rPr>
        <w:t>的</w:t>
      </w:r>
      <w:r w:rsidR="00A36BE3">
        <w:rPr>
          <w:rFonts w:asciiTheme="minorEastAsia" w:eastAsiaTheme="minorEastAsia" w:hAnsiTheme="minorEastAsia" w:hint="eastAsia"/>
          <w:sz w:val="24"/>
          <w:szCs w:val="24"/>
        </w:rPr>
        <w:t>管理</w:t>
      </w:r>
      <w:r w:rsidR="00217695">
        <w:rPr>
          <w:rFonts w:asciiTheme="minorEastAsia" w:eastAsiaTheme="minorEastAsia" w:hAnsiTheme="minorEastAsia" w:hint="eastAsia"/>
          <w:sz w:val="24"/>
          <w:szCs w:val="24"/>
        </w:rPr>
        <w:t>思路与</w:t>
      </w:r>
      <w:r w:rsidR="00A36BE3">
        <w:rPr>
          <w:rFonts w:asciiTheme="minorEastAsia" w:eastAsiaTheme="minorEastAsia" w:hAnsiTheme="minorEastAsia" w:hint="eastAsia"/>
          <w:sz w:val="24"/>
          <w:szCs w:val="24"/>
        </w:rPr>
        <w:t>工作</w:t>
      </w:r>
      <w:r w:rsidR="00217695">
        <w:rPr>
          <w:rFonts w:asciiTheme="minorEastAsia" w:eastAsiaTheme="minorEastAsia" w:hAnsiTheme="minorEastAsia" w:hint="eastAsia"/>
          <w:sz w:val="24"/>
          <w:szCs w:val="24"/>
        </w:rPr>
        <w:t>方案，</w:t>
      </w:r>
      <w:r w:rsidR="00A36BE3">
        <w:rPr>
          <w:rFonts w:asciiTheme="minorEastAsia" w:eastAsiaTheme="minorEastAsia" w:hAnsiTheme="minorEastAsia" w:hint="eastAsia"/>
          <w:sz w:val="24"/>
          <w:szCs w:val="24"/>
        </w:rPr>
        <w:t>直接</w:t>
      </w:r>
      <w:r w:rsidR="00217695">
        <w:rPr>
          <w:rFonts w:asciiTheme="minorEastAsia" w:eastAsiaTheme="minorEastAsia" w:hAnsiTheme="minorEastAsia" w:hint="eastAsia"/>
          <w:sz w:val="24"/>
          <w:szCs w:val="24"/>
        </w:rPr>
        <w:t>影响教学管理工作成效。</w:t>
      </w:r>
    </w:p>
    <w:p w:rsidR="00EB0020" w:rsidRPr="0053580B" w:rsidRDefault="004F2447" w:rsidP="004F2447">
      <w:pPr>
        <w:widowControl w:val="0"/>
        <w:autoSpaceDE w:val="0"/>
        <w:autoSpaceDN w:val="0"/>
        <w:snapToGrid/>
        <w:spacing w:after="0"/>
        <w:ind w:firstLineChars="200" w:firstLine="560"/>
        <w:rPr>
          <w:rFonts w:ascii="宋体" w:eastAsia="宋体" w:hAnsi="宋体"/>
          <w:sz w:val="24"/>
          <w:szCs w:val="24"/>
        </w:rPr>
      </w:pPr>
      <w:r>
        <w:rPr>
          <w:rFonts w:ascii="仿宋_GB2312" w:eastAsia="仿宋_GB2312" w:hAnsi="宋体" w:hint="eastAsia"/>
          <w:sz w:val="28"/>
          <w:szCs w:val="28"/>
        </w:rPr>
        <w:t>（二）教学管理队伍成员个体素质不高</w:t>
      </w:r>
    </w:p>
    <w:p w:rsidR="005A70F3" w:rsidRDefault="005A70F3" w:rsidP="00EB0020">
      <w:pPr>
        <w:widowControl w:val="0"/>
        <w:autoSpaceDE w:val="0"/>
        <w:autoSpaceDN w:val="0"/>
        <w:snapToGrid/>
        <w:spacing w:after="0"/>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w:t>
      </w:r>
      <w:r w:rsidR="00A36BE3">
        <w:rPr>
          <w:rFonts w:asciiTheme="minorEastAsia" w:eastAsiaTheme="minorEastAsia" w:hAnsiTheme="minorEastAsia" w:hint="eastAsia"/>
          <w:sz w:val="24"/>
          <w:szCs w:val="24"/>
        </w:rPr>
        <w:t>教学管理队伍个体整体素质不高。</w:t>
      </w:r>
      <w:r>
        <w:rPr>
          <w:rFonts w:asciiTheme="minorEastAsia" w:eastAsiaTheme="minorEastAsia" w:hAnsiTheme="minorEastAsia" w:hint="eastAsia"/>
          <w:sz w:val="24"/>
          <w:szCs w:val="24"/>
        </w:rPr>
        <w:t>教学管理队伍</w:t>
      </w:r>
      <w:r w:rsidR="00555C1F">
        <w:rPr>
          <w:rFonts w:asciiTheme="minorEastAsia" w:eastAsiaTheme="minorEastAsia" w:hAnsiTheme="minorEastAsia" w:hint="eastAsia"/>
          <w:sz w:val="24"/>
          <w:szCs w:val="24"/>
        </w:rPr>
        <w:t>从事教学管理工作，教学管理与高校其它管理不同，是专业性很强的工作，不仅有大量事务性管理，还有许多学术性管理，要求教学管理人员必须具备高等教育学和高等教育管理学理论知识和教育教学管理技能。然而，</w:t>
      </w:r>
      <w:r w:rsidR="00A36BE3">
        <w:rPr>
          <w:rFonts w:asciiTheme="minorEastAsia" w:eastAsiaTheme="minorEastAsia" w:hAnsiTheme="minorEastAsia" w:hint="eastAsia"/>
          <w:sz w:val="24"/>
          <w:szCs w:val="24"/>
        </w:rPr>
        <w:t>在</w:t>
      </w:r>
      <w:r w:rsidR="00A36BE3" w:rsidRPr="00CD274C">
        <w:rPr>
          <w:rFonts w:asciiTheme="minorEastAsia" w:eastAsiaTheme="minorEastAsia" w:hAnsiTheme="minorEastAsia" w:cs="AdobeHeitiStd-Regular" w:hint="eastAsia"/>
          <w:sz w:val="24"/>
          <w:szCs w:val="24"/>
        </w:rPr>
        <w:t>教学管理队伍中</w:t>
      </w:r>
      <w:r w:rsidR="00A36BE3" w:rsidRPr="00CD274C">
        <w:rPr>
          <w:rFonts w:asciiTheme="minorEastAsia" w:eastAsiaTheme="minorEastAsia" w:hAnsiTheme="minorEastAsia" w:cs="DLF-32769-4-1857636230+ZILGND-8" w:hint="eastAsia"/>
          <w:sz w:val="24"/>
          <w:szCs w:val="24"/>
        </w:rPr>
        <w:t>，</w:t>
      </w:r>
      <w:r w:rsidR="00A36BE3">
        <w:rPr>
          <w:rFonts w:asciiTheme="minorEastAsia" w:eastAsiaTheme="minorEastAsia" w:hAnsiTheme="minorEastAsia" w:cs="AdobeHeitiStd-Regular" w:hint="eastAsia"/>
          <w:sz w:val="24"/>
          <w:szCs w:val="24"/>
        </w:rPr>
        <w:t>现有在职的</w:t>
      </w:r>
      <w:r w:rsidR="00A36BE3" w:rsidRPr="00CD274C">
        <w:rPr>
          <w:rFonts w:asciiTheme="minorEastAsia" w:eastAsiaTheme="minorEastAsia" w:hAnsiTheme="minorEastAsia" w:cs="AdobeHeitiStd-Regular" w:hint="eastAsia"/>
          <w:sz w:val="24"/>
          <w:szCs w:val="24"/>
        </w:rPr>
        <w:t>教学管理人员</w:t>
      </w:r>
      <w:r w:rsidR="00A36BE3">
        <w:rPr>
          <w:rFonts w:asciiTheme="minorEastAsia" w:eastAsiaTheme="minorEastAsia" w:hAnsiTheme="minorEastAsia" w:cs="AdobeHeitiStd-Regular" w:hint="eastAsia"/>
          <w:sz w:val="24"/>
          <w:szCs w:val="24"/>
        </w:rPr>
        <w:t>，</w:t>
      </w:r>
      <w:r w:rsidR="00A36BE3" w:rsidRPr="00CD274C">
        <w:rPr>
          <w:rFonts w:asciiTheme="minorEastAsia" w:eastAsiaTheme="minorEastAsia" w:hAnsiTheme="minorEastAsia" w:cs="AdobeHeitiStd-Regular" w:hint="eastAsia"/>
          <w:sz w:val="24"/>
          <w:szCs w:val="24"/>
        </w:rPr>
        <w:t>无论是</w:t>
      </w:r>
      <w:r w:rsidR="00FD6021" w:rsidRPr="00CD274C">
        <w:rPr>
          <w:rFonts w:asciiTheme="minorEastAsia" w:eastAsiaTheme="minorEastAsia" w:hAnsiTheme="minorEastAsia" w:cs="AdobeHeitiStd-Regular" w:hint="eastAsia"/>
          <w:sz w:val="24"/>
          <w:szCs w:val="24"/>
        </w:rPr>
        <w:t>留校的</w:t>
      </w:r>
      <w:r w:rsidR="00FD6021">
        <w:rPr>
          <w:rFonts w:asciiTheme="minorEastAsia" w:eastAsiaTheme="minorEastAsia" w:hAnsiTheme="minorEastAsia" w:cs="DLF-32769-4-93200706+ZILGNE-851" w:hint="eastAsia"/>
          <w:sz w:val="24"/>
          <w:szCs w:val="24"/>
        </w:rPr>
        <w:t>、</w:t>
      </w:r>
      <w:r w:rsidR="00FD6021">
        <w:rPr>
          <w:rFonts w:asciiTheme="minorEastAsia" w:eastAsiaTheme="minorEastAsia" w:hAnsiTheme="minorEastAsia" w:cs="AdobeHeitiStd-Regular" w:hint="eastAsia"/>
          <w:sz w:val="24"/>
          <w:szCs w:val="24"/>
        </w:rPr>
        <w:t>竞聘进校</w:t>
      </w:r>
      <w:r w:rsidR="00FD6021" w:rsidRPr="00CD274C">
        <w:rPr>
          <w:rFonts w:asciiTheme="minorEastAsia" w:eastAsiaTheme="minorEastAsia" w:hAnsiTheme="minorEastAsia" w:cs="AdobeHeitiStd-Regular" w:hint="eastAsia"/>
          <w:sz w:val="24"/>
          <w:szCs w:val="24"/>
        </w:rPr>
        <w:t>的</w:t>
      </w:r>
      <w:r w:rsidR="00FD6021">
        <w:rPr>
          <w:rFonts w:asciiTheme="minorEastAsia" w:eastAsiaTheme="minorEastAsia" w:hAnsiTheme="minorEastAsia" w:cs="DLF-32769-4-93200706+ZILGNE-851" w:hint="eastAsia"/>
          <w:sz w:val="24"/>
          <w:szCs w:val="24"/>
        </w:rPr>
        <w:t>、</w:t>
      </w:r>
      <w:r w:rsidR="00FD6021" w:rsidRPr="00CD274C">
        <w:rPr>
          <w:rFonts w:asciiTheme="minorEastAsia" w:eastAsiaTheme="minorEastAsia" w:hAnsiTheme="minorEastAsia" w:cs="AdobeHeitiStd-Regular" w:hint="eastAsia"/>
          <w:sz w:val="24"/>
          <w:szCs w:val="24"/>
        </w:rPr>
        <w:t>转岗的</w:t>
      </w:r>
      <w:r w:rsidR="00FD6021">
        <w:rPr>
          <w:rFonts w:asciiTheme="minorEastAsia" w:eastAsiaTheme="minorEastAsia" w:hAnsiTheme="minorEastAsia" w:cs="DLF-32769-4-93200706+ZILGNE-851" w:hint="eastAsia"/>
          <w:sz w:val="24"/>
          <w:szCs w:val="24"/>
        </w:rPr>
        <w:t>，还是</w:t>
      </w:r>
      <w:r w:rsidR="00A36BE3" w:rsidRPr="00CD274C">
        <w:rPr>
          <w:rFonts w:asciiTheme="minorEastAsia" w:eastAsiaTheme="minorEastAsia" w:hAnsiTheme="minorEastAsia" w:cs="AdobeHeitiStd-Regular" w:hint="eastAsia"/>
          <w:sz w:val="24"/>
          <w:szCs w:val="24"/>
        </w:rPr>
        <w:t>资深的</w:t>
      </w:r>
      <w:r w:rsidR="00A36BE3" w:rsidRPr="00CD274C">
        <w:rPr>
          <w:rFonts w:asciiTheme="minorEastAsia" w:eastAsiaTheme="minorEastAsia" w:hAnsiTheme="minorEastAsia" w:cs="DLF-32769-4-93200706+ZILGNE-851" w:hint="eastAsia"/>
          <w:sz w:val="24"/>
          <w:szCs w:val="24"/>
        </w:rPr>
        <w:t>、</w:t>
      </w:r>
      <w:r w:rsidR="00A36BE3" w:rsidRPr="00CD274C">
        <w:rPr>
          <w:rFonts w:asciiTheme="minorEastAsia" w:eastAsiaTheme="minorEastAsia" w:hAnsiTheme="minorEastAsia" w:cs="AdobeHeitiStd-Regular" w:hint="eastAsia"/>
          <w:sz w:val="24"/>
          <w:szCs w:val="24"/>
        </w:rPr>
        <w:t>兼任的</w:t>
      </w:r>
      <w:r w:rsidR="00FD6021">
        <w:rPr>
          <w:rFonts w:asciiTheme="minorEastAsia" w:eastAsiaTheme="minorEastAsia" w:hAnsiTheme="minorEastAsia" w:cs="DLF-32769-4-93200706+ZILGNE-851" w:hint="eastAsia"/>
          <w:sz w:val="24"/>
          <w:szCs w:val="24"/>
        </w:rPr>
        <w:t>、</w:t>
      </w:r>
      <w:r w:rsidR="00FD6021" w:rsidRPr="00CD274C">
        <w:rPr>
          <w:rFonts w:asciiTheme="minorEastAsia" w:eastAsiaTheme="minorEastAsia" w:hAnsiTheme="minorEastAsia" w:cs="DLF-32769-4-1857636230+ZILGND-8" w:hint="eastAsia"/>
          <w:sz w:val="24"/>
          <w:szCs w:val="24"/>
        </w:rPr>
        <w:t>“</w:t>
      </w:r>
      <w:r w:rsidR="00FD6021" w:rsidRPr="00CD274C">
        <w:rPr>
          <w:rFonts w:asciiTheme="minorEastAsia" w:eastAsiaTheme="minorEastAsia" w:hAnsiTheme="minorEastAsia" w:cs="AdobeHeitiStd-Regular" w:hint="eastAsia"/>
          <w:sz w:val="24"/>
          <w:szCs w:val="24"/>
        </w:rPr>
        <w:t>双肩挑</w:t>
      </w:r>
      <w:r w:rsidR="00FD6021" w:rsidRPr="00CD274C">
        <w:rPr>
          <w:rFonts w:asciiTheme="minorEastAsia" w:eastAsiaTheme="minorEastAsia" w:hAnsiTheme="minorEastAsia" w:cs="DLF-32769-4-1857636230+ZILGND-8" w:hint="eastAsia"/>
          <w:sz w:val="24"/>
          <w:szCs w:val="24"/>
        </w:rPr>
        <w:t>”</w:t>
      </w:r>
      <w:r w:rsidR="00FD6021">
        <w:rPr>
          <w:rFonts w:asciiTheme="minorEastAsia" w:eastAsiaTheme="minorEastAsia" w:hAnsiTheme="minorEastAsia" w:cs="DLF-32769-4-1857636230+ZILGND-8" w:hint="eastAsia"/>
          <w:sz w:val="24"/>
          <w:szCs w:val="24"/>
        </w:rPr>
        <w:t>的，</w:t>
      </w:r>
      <w:r w:rsidR="004F2B1D" w:rsidRPr="00B7024A">
        <w:rPr>
          <w:rFonts w:asciiTheme="minorEastAsia" w:eastAsiaTheme="minorEastAsia" w:hAnsiTheme="minorEastAsia" w:cs="FZSSK--GBK1-0" w:hint="eastAsia"/>
          <w:sz w:val="24"/>
          <w:szCs w:val="24"/>
        </w:rPr>
        <w:t>大部分教学管理人员缺乏</w:t>
      </w:r>
      <w:r w:rsidR="004F2B1D">
        <w:rPr>
          <w:rFonts w:asciiTheme="minorEastAsia" w:eastAsiaTheme="minorEastAsia" w:hAnsiTheme="minorEastAsia" w:cs="FZSSK--GBK1-0" w:hint="eastAsia"/>
          <w:sz w:val="24"/>
          <w:szCs w:val="24"/>
        </w:rPr>
        <w:t>高等</w:t>
      </w:r>
      <w:r w:rsidR="004F2B1D" w:rsidRPr="00B7024A">
        <w:rPr>
          <w:rFonts w:asciiTheme="minorEastAsia" w:eastAsiaTheme="minorEastAsia" w:hAnsiTheme="minorEastAsia" w:cs="FZSSK--GBK1-0" w:hint="eastAsia"/>
          <w:sz w:val="24"/>
          <w:szCs w:val="24"/>
        </w:rPr>
        <w:t>教育学、</w:t>
      </w:r>
      <w:r w:rsidR="004F2B1D">
        <w:rPr>
          <w:rFonts w:asciiTheme="minorEastAsia" w:eastAsiaTheme="minorEastAsia" w:hAnsiTheme="minorEastAsia" w:cs="FZSSK--GBK1-0" w:hint="eastAsia"/>
          <w:sz w:val="24"/>
          <w:szCs w:val="24"/>
        </w:rPr>
        <w:t>高等</w:t>
      </w:r>
      <w:r w:rsidR="004F2B1D" w:rsidRPr="00B7024A">
        <w:rPr>
          <w:rFonts w:asciiTheme="minorEastAsia" w:eastAsiaTheme="minorEastAsia" w:hAnsiTheme="minorEastAsia" w:cs="FZSSK--GBK1-0" w:hint="eastAsia"/>
          <w:sz w:val="24"/>
          <w:szCs w:val="24"/>
        </w:rPr>
        <w:t>管理学等基础理论的系统学习</w:t>
      </w:r>
      <w:r w:rsidR="004F2B1D" w:rsidRPr="00B7024A">
        <w:rPr>
          <w:rFonts w:asciiTheme="minorEastAsia" w:eastAsiaTheme="minorEastAsia" w:hAnsiTheme="minorEastAsia" w:cs="FZSSK--GBK1-0"/>
          <w:sz w:val="24"/>
          <w:szCs w:val="24"/>
        </w:rPr>
        <w:t xml:space="preserve">, </w:t>
      </w:r>
      <w:r w:rsidR="004F2B1D" w:rsidRPr="00B7024A">
        <w:rPr>
          <w:rFonts w:asciiTheme="minorEastAsia" w:eastAsiaTheme="minorEastAsia" w:hAnsiTheme="minorEastAsia" w:cs="FZSSK--GBK1-0" w:hint="eastAsia"/>
          <w:sz w:val="24"/>
          <w:szCs w:val="24"/>
        </w:rPr>
        <w:t>缺乏对高等教育理论、高等教育发展新动向的了解和研究</w:t>
      </w:r>
      <w:r w:rsidR="00FD6021">
        <w:rPr>
          <w:rFonts w:asciiTheme="minorEastAsia" w:eastAsiaTheme="minorEastAsia" w:hAnsiTheme="minorEastAsia" w:cs="FZSSK--GBK1-0" w:hint="eastAsia"/>
          <w:sz w:val="24"/>
          <w:szCs w:val="24"/>
        </w:rPr>
        <w:t>。</w:t>
      </w:r>
      <w:r w:rsidR="00555C1F">
        <w:rPr>
          <w:rFonts w:asciiTheme="minorEastAsia" w:eastAsiaTheme="minorEastAsia" w:hAnsiTheme="minorEastAsia" w:cs="FZSSK--GBK1-0" w:hint="eastAsia"/>
          <w:sz w:val="24"/>
          <w:szCs w:val="24"/>
        </w:rPr>
        <w:t>因而从教学管理工作专业化要求来说，现有</w:t>
      </w:r>
      <w:r w:rsidR="00555C1F">
        <w:rPr>
          <w:rFonts w:asciiTheme="minorEastAsia" w:eastAsiaTheme="minorEastAsia" w:hAnsiTheme="minorEastAsia" w:hint="eastAsia"/>
          <w:sz w:val="24"/>
          <w:szCs w:val="24"/>
        </w:rPr>
        <w:t>教学管理队伍个体整体素质不高</w:t>
      </w:r>
      <w:r>
        <w:rPr>
          <w:rFonts w:asciiTheme="minorEastAsia" w:eastAsiaTheme="minorEastAsia" w:hAnsiTheme="minorEastAsia" w:hint="eastAsia"/>
          <w:sz w:val="24"/>
          <w:szCs w:val="24"/>
        </w:rPr>
        <w:t>。</w:t>
      </w:r>
    </w:p>
    <w:p w:rsidR="00820D50" w:rsidRDefault="005A70F3" w:rsidP="00EB0020">
      <w:pPr>
        <w:widowControl w:val="0"/>
        <w:autoSpaceDE w:val="0"/>
        <w:autoSpaceDN w:val="0"/>
        <w:snapToGrid/>
        <w:spacing w:after="0"/>
        <w:ind w:firstLineChars="200" w:firstLine="480"/>
        <w:rPr>
          <w:rFonts w:asciiTheme="minorEastAsia" w:eastAsiaTheme="minorEastAsia" w:hAnsiTheme="minorEastAsia" w:cs="AdobeHeitiStd-Regular"/>
          <w:sz w:val="24"/>
          <w:szCs w:val="24"/>
        </w:rPr>
      </w:pPr>
      <w:r>
        <w:rPr>
          <w:rFonts w:asciiTheme="minorEastAsia" w:eastAsiaTheme="minorEastAsia" w:hAnsiTheme="minorEastAsia" w:hint="eastAsia"/>
          <w:sz w:val="24"/>
          <w:szCs w:val="24"/>
        </w:rPr>
        <w:t>2.</w:t>
      </w:r>
      <w:r w:rsidR="001E2C74">
        <w:rPr>
          <w:rFonts w:asciiTheme="minorEastAsia" w:eastAsiaTheme="minorEastAsia" w:hAnsiTheme="minorEastAsia" w:hint="eastAsia"/>
          <w:sz w:val="24"/>
          <w:szCs w:val="24"/>
        </w:rPr>
        <w:t>教学管理人员管理能力不强、水平不高。在教学管理实践中，许多教学管理人员</w:t>
      </w:r>
      <w:r w:rsidR="001E2C74" w:rsidRPr="00AD34C8">
        <w:rPr>
          <w:rFonts w:asciiTheme="minorEastAsia" w:eastAsiaTheme="minorEastAsia" w:hAnsiTheme="minorEastAsia" w:cs="AdobeHeitiStd-Regular" w:hint="eastAsia"/>
          <w:sz w:val="24"/>
          <w:szCs w:val="24"/>
        </w:rPr>
        <w:t>多局限在事务性管理上，</w:t>
      </w:r>
      <w:r w:rsidR="001E2C74">
        <w:rPr>
          <w:rFonts w:asciiTheme="minorEastAsia" w:eastAsiaTheme="minorEastAsia" w:hAnsiTheme="minorEastAsia" w:cs="AdobeHeitiStd-Regular" w:hint="eastAsia"/>
          <w:sz w:val="24"/>
          <w:szCs w:val="24"/>
        </w:rPr>
        <w:t>缺乏学术性管理，管理过程多凭借经验管理，难以上升到科学管理高度</w:t>
      </w:r>
      <w:r w:rsidR="001E2C74" w:rsidRPr="00AD34C8">
        <w:rPr>
          <w:rFonts w:asciiTheme="minorEastAsia" w:eastAsiaTheme="minorEastAsia" w:hAnsiTheme="minorEastAsia" w:cs="AdobeHeitiStd-Regular" w:hint="eastAsia"/>
          <w:sz w:val="24"/>
          <w:szCs w:val="24"/>
        </w:rPr>
        <w:t>。</w:t>
      </w:r>
    </w:p>
    <w:p w:rsidR="005A70F3" w:rsidRDefault="001E2C74" w:rsidP="00820D50">
      <w:pPr>
        <w:widowControl w:val="0"/>
        <w:autoSpaceDE w:val="0"/>
        <w:autoSpaceDN w:val="0"/>
        <w:snapToGrid/>
        <w:spacing w:after="0"/>
        <w:rPr>
          <w:rFonts w:asciiTheme="majorEastAsia" w:eastAsiaTheme="majorEastAsia" w:hAnsiTheme="majorEastAsia" w:cs="KTJ0+ZMYBoc-5" w:hint="eastAsia"/>
          <w:sz w:val="24"/>
          <w:szCs w:val="24"/>
        </w:rPr>
      </w:pPr>
      <w:r w:rsidRPr="00971F32">
        <w:rPr>
          <w:rFonts w:asciiTheme="majorEastAsia" w:eastAsiaTheme="majorEastAsia" w:hAnsiTheme="majorEastAsia" w:hint="eastAsia"/>
          <w:sz w:val="24"/>
          <w:szCs w:val="24"/>
        </w:rPr>
        <w:t>从而</w:t>
      </w:r>
      <w:r>
        <w:rPr>
          <w:rFonts w:asciiTheme="majorEastAsia" w:eastAsiaTheme="majorEastAsia" w:hAnsiTheme="majorEastAsia" w:cs="AdobeHeitiStd-Regular" w:hint="eastAsia"/>
          <w:sz w:val="24"/>
          <w:szCs w:val="24"/>
        </w:rPr>
        <w:t>在很大</w:t>
      </w:r>
      <w:r w:rsidRPr="00971F32">
        <w:rPr>
          <w:rFonts w:asciiTheme="majorEastAsia" w:eastAsiaTheme="majorEastAsia" w:hAnsiTheme="majorEastAsia" w:cs="AdobeHeitiStd-Regular" w:hint="eastAsia"/>
          <w:sz w:val="24"/>
          <w:szCs w:val="24"/>
        </w:rPr>
        <w:t>程度上制约了教学管理整体功能，影响了教学管理</w:t>
      </w:r>
      <w:r>
        <w:rPr>
          <w:rFonts w:asciiTheme="minorEastAsia" w:eastAsiaTheme="minorEastAsia" w:hAnsiTheme="minorEastAsia" w:cs="AdobeHeitiStd-Regular" w:hint="eastAsia"/>
          <w:sz w:val="24"/>
          <w:szCs w:val="24"/>
        </w:rPr>
        <w:t>工作</w:t>
      </w:r>
      <w:r w:rsidRPr="00971F32">
        <w:rPr>
          <w:rFonts w:asciiTheme="majorEastAsia" w:eastAsiaTheme="majorEastAsia" w:hAnsiTheme="majorEastAsia" w:cs="AdobeHeitiStd-Regular" w:hint="eastAsia"/>
          <w:sz w:val="24"/>
          <w:szCs w:val="24"/>
        </w:rPr>
        <w:t>效果</w:t>
      </w:r>
      <w:r w:rsidRPr="00971F32">
        <w:rPr>
          <w:rFonts w:asciiTheme="majorEastAsia" w:eastAsiaTheme="majorEastAsia" w:hAnsiTheme="majorEastAsia" w:cs="KTJ0+ZMYBoc-5" w:hint="eastAsia"/>
          <w:sz w:val="24"/>
          <w:szCs w:val="24"/>
        </w:rPr>
        <w:t>。</w:t>
      </w:r>
    </w:p>
    <w:p w:rsidR="00820D50" w:rsidRDefault="005A70F3" w:rsidP="00820D50">
      <w:pPr>
        <w:widowControl w:val="0"/>
        <w:autoSpaceDE w:val="0"/>
        <w:autoSpaceDN w:val="0"/>
        <w:snapToGrid/>
        <w:spacing w:after="0"/>
        <w:rPr>
          <w:rFonts w:asciiTheme="minorEastAsia" w:eastAsiaTheme="minorEastAsia" w:hAnsiTheme="minorEastAsia" w:cs="AdobeHeitiStd-Regular"/>
          <w:sz w:val="24"/>
          <w:szCs w:val="24"/>
        </w:rPr>
      </w:pPr>
      <w:r>
        <w:rPr>
          <w:rFonts w:asciiTheme="majorEastAsia" w:eastAsiaTheme="majorEastAsia" w:hAnsiTheme="majorEastAsia" w:cs="KTJ0+ZMYBoc-5" w:hint="eastAsia"/>
          <w:sz w:val="24"/>
          <w:szCs w:val="24"/>
        </w:rPr>
        <w:t xml:space="preserve">    3</w:t>
      </w:r>
      <w:r>
        <w:rPr>
          <w:rFonts w:asciiTheme="minorEastAsia" w:eastAsiaTheme="minorEastAsia" w:hAnsiTheme="minorEastAsia" w:hint="eastAsia"/>
          <w:sz w:val="24"/>
          <w:szCs w:val="24"/>
        </w:rPr>
        <w:t>.</w:t>
      </w:r>
      <w:r w:rsidR="001E2C74">
        <w:rPr>
          <w:rFonts w:asciiTheme="majorEastAsia" w:eastAsiaTheme="majorEastAsia" w:hAnsiTheme="majorEastAsia" w:cs="KTJ0+ZMYBoc-5" w:hint="eastAsia"/>
          <w:sz w:val="24"/>
          <w:szCs w:val="24"/>
        </w:rPr>
        <w:t>人文社会科学知识素养不够。</w:t>
      </w:r>
      <w:r w:rsidR="001E2C74">
        <w:rPr>
          <w:rFonts w:asciiTheme="minorEastAsia" w:eastAsiaTheme="minorEastAsia" w:hAnsiTheme="minorEastAsia" w:cs="宋体" w:hint="eastAsia"/>
          <w:sz w:val="24"/>
          <w:szCs w:val="24"/>
        </w:rPr>
        <w:t>高等医学院校是单科性为主的院校，</w:t>
      </w:r>
      <w:r w:rsidR="0099233C">
        <w:rPr>
          <w:rFonts w:asciiTheme="minorEastAsia" w:eastAsiaTheme="minorEastAsia" w:hAnsiTheme="minorEastAsia" w:cs="宋体" w:hint="eastAsia"/>
          <w:sz w:val="24"/>
          <w:szCs w:val="24"/>
        </w:rPr>
        <w:t>学科结构单一，学科专业交叉融合困难，教学管理队伍中医学专业人员又占有多数，教学管理人员</w:t>
      </w:r>
      <w:r w:rsidR="0099233C" w:rsidRPr="007C1A4B">
        <w:rPr>
          <w:rFonts w:asciiTheme="minorEastAsia" w:eastAsiaTheme="minorEastAsia" w:hAnsiTheme="minorEastAsia" w:cs="宋体" w:hint="eastAsia"/>
          <w:sz w:val="24"/>
          <w:szCs w:val="24"/>
        </w:rPr>
        <w:t>知识结构单一、人文基础薄弱、</w:t>
      </w:r>
      <w:r w:rsidR="0099233C">
        <w:rPr>
          <w:rFonts w:asciiTheme="minorEastAsia" w:eastAsiaTheme="minorEastAsia" w:hAnsiTheme="minorEastAsia" w:cs="宋体" w:hint="eastAsia"/>
          <w:sz w:val="24"/>
          <w:szCs w:val="24"/>
        </w:rPr>
        <w:t>知识面</w:t>
      </w:r>
      <w:r w:rsidR="0099233C" w:rsidRPr="007C1A4B">
        <w:rPr>
          <w:rFonts w:asciiTheme="minorEastAsia" w:eastAsiaTheme="minorEastAsia" w:hAnsiTheme="minorEastAsia" w:cs="宋体" w:hint="eastAsia"/>
          <w:sz w:val="24"/>
          <w:szCs w:val="24"/>
        </w:rPr>
        <w:t>较窄</w:t>
      </w:r>
      <w:r>
        <w:rPr>
          <w:rFonts w:asciiTheme="minorEastAsia" w:eastAsiaTheme="minorEastAsia" w:hAnsiTheme="minorEastAsia" w:cs="宋体" w:hint="eastAsia"/>
          <w:sz w:val="24"/>
          <w:szCs w:val="24"/>
        </w:rPr>
        <w:t>，难在教学管理改革创新领域有</w:t>
      </w:r>
      <w:r w:rsidR="0099233C">
        <w:rPr>
          <w:rFonts w:asciiTheme="minorEastAsia" w:eastAsiaTheme="minorEastAsia" w:hAnsiTheme="minorEastAsia" w:cs="宋体" w:hint="eastAsia"/>
          <w:sz w:val="24"/>
          <w:szCs w:val="24"/>
        </w:rPr>
        <w:t>更宽广的</w:t>
      </w:r>
      <w:r w:rsidR="0099233C" w:rsidRPr="001D5545">
        <w:rPr>
          <w:rFonts w:ascii="宋体" w:eastAsia="宋体" w:hAnsi="宋体" w:hint="eastAsia"/>
          <w:sz w:val="24"/>
        </w:rPr>
        <w:t>视野和突破能力</w:t>
      </w:r>
      <w:r w:rsidR="004F528F">
        <w:rPr>
          <w:rFonts w:ascii="宋体" w:eastAsia="宋体" w:hAnsi="宋体" w:hint="eastAsia"/>
          <w:sz w:val="24"/>
        </w:rPr>
        <w:t>，影响</w:t>
      </w:r>
      <w:r w:rsidR="0099233C">
        <w:rPr>
          <w:rFonts w:ascii="宋体" w:eastAsia="宋体" w:hAnsi="宋体" w:hint="eastAsia"/>
          <w:sz w:val="24"/>
        </w:rPr>
        <w:t>教学管理工作成效。</w:t>
      </w:r>
    </w:p>
    <w:p w:rsidR="00EB0020" w:rsidRDefault="004F2447" w:rsidP="004F2447">
      <w:pPr>
        <w:widowControl w:val="0"/>
        <w:autoSpaceDE w:val="0"/>
        <w:autoSpaceDN w:val="0"/>
        <w:snapToGrid/>
        <w:spacing w:after="0"/>
        <w:ind w:firstLineChars="200" w:firstLine="560"/>
        <w:rPr>
          <w:rFonts w:asciiTheme="minorEastAsia" w:eastAsiaTheme="minorEastAsia" w:hAnsiTheme="minorEastAsia"/>
          <w:bCs/>
          <w:color w:val="000000"/>
          <w:sz w:val="24"/>
          <w:szCs w:val="24"/>
        </w:rPr>
      </w:pPr>
      <w:r>
        <w:rPr>
          <w:rFonts w:ascii="仿宋_GB2312" w:eastAsia="仿宋_GB2312" w:hAnsi="宋体" w:hint="eastAsia"/>
          <w:sz w:val="28"/>
          <w:szCs w:val="28"/>
        </w:rPr>
        <w:t>（三）教学管理队伍整体结构不够合理</w:t>
      </w:r>
    </w:p>
    <w:p w:rsidR="00EB0020" w:rsidRDefault="0099233C" w:rsidP="00EB0020">
      <w:pPr>
        <w:widowControl w:val="0"/>
        <w:autoSpaceDE w:val="0"/>
        <w:autoSpaceDN w:val="0"/>
        <w:snapToGrid/>
        <w:spacing w:after="0"/>
        <w:rPr>
          <w:rFonts w:asciiTheme="minorEastAsia" w:eastAsiaTheme="minorEastAsia" w:hAnsiTheme="minorEastAsia" w:cs="宋体"/>
          <w:sz w:val="24"/>
          <w:szCs w:val="24"/>
        </w:rPr>
      </w:pPr>
      <w:r>
        <w:rPr>
          <w:rFonts w:asciiTheme="minorEastAsia" w:eastAsiaTheme="minorEastAsia" w:hAnsiTheme="minorEastAsia" w:hint="eastAsia"/>
          <w:sz w:val="24"/>
          <w:szCs w:val="24"/>
        </w:rPr>
        <w:t xml:space="preserve">    </w:t>
      </w:r>
      <w:r w:rsidR="0078095F">
        <w:rPr>
          <w:rFonts w:asciiTheme="minorEastAsia" w:eastAsiaTheme="minorEastAsia" w:hAnsiTheme="minorEastAsia" w:hint="eastAsia"/>
          <w:sz w:val="24"/>
          <w:szCs w:val="24"/>
        </w:rPr>
        <w:t>结合</w:t>
      </w:r>
      <w:r w:rsidR="0078095F">
        <w:rPr>
          <w:rFonts w:ascii="宋体" w:eastAsia="宋体" w:hAnsi="宋体" w:hint="eastAsia"/>
          <w:sz w:val="24"/>
          <w:szCs w:val="24"/>
        </w:rPr>
        <w:t>福建中医药大学与厦门医学院2所</w:t>
      </w:r>
      <w:r w:rsidR="004C0BBC" w:rsidRPr="0097556D">
        <w:rPr>
          <w:rFonts w:ascii="宋体" w:eastAsia="宋体" w:hAnsi="宋体" w:hint="eastAsia"/>
          <w:sz w:val="24"/>
          <w:szCs w:val="24"/>
        </w:rPr>
        <w:t>医学院校</w:t>
      </w:r>
      <w:r w:rsidR="009348E8">
        <w:rPr>
          <w:rFonts w:ascii="宋体" w:eastAsia="宋体" w:hAnsi="宋体" w:hint="eastAsia"/>
          <w:sz w:val="24"/>
          <w:szCs w:val="24"/>
        </w:rPr>
        <w:t>的教学管理队伍结构问卷调查数据加以分析，目</w:t>
      </w:r>
      <w:r w:rsidR="0078095F">
        <w:rPr>
          <w:rFonts w:ascii="宋体" w:eastAsia="宋体" w:hAnsi="宋体" w:hint="eastAsia"/>
          <w:sz w:val="24"/>
          <w:szCs w:val="24"/>
        </w:rPr>
        <w:t>前</w:t>
      </w:r>
      <w:r w:rsidR="009348E8">
        <w:rPr>
          <w:rFonts w:ascii="宋体" w:eastAsia="宋体" w:hAnsi="宋体" w:hint="eastAsia"/>
          <w:sz w:val="24"/>
          <w:szCs w:val="24"/>
        </w:rPr>
        <w:t>高等</w:t>
      </w:r>
      <w:r w:rsidR="0078095F">
        <w:rPr>
          <w:rFonts w:ascii="宋体" w:eastAsia="宋体" w:hAnsi="宋体" w:hint="eastAsia"/>
          <w:sz w:val="24"/>
          <w:szCs w:val="24"/>
        </w:rPr>
        <w:t>医学院校教学管理队伍</w:t>
      </w:r>
      <w:r w:rsidR="009348E8">
        <w:rPr>
          <w:rFonts w:ascii="宋体" w:eastAsia="宋体" w:hAnsi="宋体" w:hint="eastAsia"/>
          <w:sz w:val="24"/>
          <w:szCs w:val="24"/>
        </w:rPr>
        <w:t>整体结构不够合理。调查显示，</w:t>
      </w:r>
      <w:r w:rsidR="00BB12E2">
        <w:rPr>
          <w:rFonts w:asciiTheme="minorEastAsia" w:eastAsiaTheme="minorEastAsia" w:hAnsiTheme="minorEastAsia" w:hint="eastAsia"/>
          <w:sz w:val="24"/>
          <w:szCs w:val="24"/>
        </w:rPr>
        <w:t>教学管理队伍结构主要包括年龄结构、性别结构、学历结构、职称结构以及专业结构等五个方面。</w:t>
      </w:r>
      <w:r w:rsidR="009348E8">
        <w:rPr>
          <w:rFonts w:asciiTheme="minorEastAsia" w:eastAsiaTheme="minorEastAsia" w:hAnsiTheme="minorEastAsia" w:cs="宋体" w:hint="eastAsia"/>
          <w:sz w:val="24"/>
          <w:szCs w:val="24"/>
        </w:rPr>
        <w:t>第一，</w:t>
      </w:r>
      <w:r w:rsidR="00BB12E2">
        <w:rPr>
          <w:rFonts w:asciiTheme="minorEastAsia" w:eastAsiaTheme="minorEastAsia" w:hAnsiTheme="minorEastAsia" w:cs="宋体" w:hint="eastAsia"/>
          <w:sz w:val="24"/>
          <w:szCs w:val="24"/>
        </w:rPr>
        <w:t>在</w:t>
      </w:r>
      <w:r w:rsidR="00BB12E2" w:rsidRPr="00D63583">
        <w:rPr>
          <w:rFonts w:asciiTheme="minorEastAsia" w:eastAsiaTheme="minorEastAsia" w:hAnsiTheme="minorEastAsia" w:cs="宋体" w:hint="eastAsia"/>
          <w:sz w:val="24"/>
          <w:szCs w:val="24"/>
        </w:rPr>
        <w:t>年龄</w:t>
      </w:r>
      <w:r w:rsidR="00BB12E2">
        <w:rPr>
          <w:rFonts w:asciiTheme="minorEastAsia" w:eastAsiaTheme="minorEastAsia" w:hAnsiTheme="minorEastAsia" w:cs="宋体" w:hint="eastAsia"/>
          <w:sz w:val="24"/>
          <w:szCs w:val="24"/>
        </w:rPr>
        <w:t>结构中，</w:t>
      </w:r>
      <w:r w:rsidR="00BB12E2">
        <w:rPr>
          <w:rFonts w:asciiTheme="minorEastAsia" w:eastAsiaTheme="minorEastAsia" w:hAnsiTheme="minorEastAsia" w:cs="Symbol01" w:hint="eastAsia"/>
          <w:sz w:val="24"/>
          <w:szCs w:val="24"/>
        </w:rPr>
        <w:t>35</w:t>
      </w:r>
      <w:r w:rsidR="00BB12E2" w:rsidRPr="0031668F">
        <w:rPr>
          <w:rFonts w:asciiTheme="minorEastAsia" w:eastAsiaTheme="minorEastAsia" w:hAnsiTheme="minorEastAsia" w:cs="FZSSK--GBK1-0" w:hint="eastAsia"/>
          <w:sz w:val="24"/>
          <w:szCs w:val="24"/>
        </w:rPr>
        <w:t>岁以下的</w:t>
      </w:r>
      <w:r w:rsidR="00BB12E2">
        <w:rPr>
          <w:rFonts w:asciiTheme="minorEastAsia" w:eastAsiaTheme="minorEastAsia" w:hAnsiTheme="minorEastAsia" w:cs="FZSSK--GBK1-0" w:hint="eastAsia"/>
          <w:sz w:val="24"/>
          <w:szCs w:val="24"/>
        </w:rPr>
        <w:t>教学管理</w:t>
      </w:r>
      <w:r w:rsidR="00BB12E2" w:rsidRPr="0031668F">
        <w:rPr>
          <w:rFonts w:asciiTheme="minorEastAsia" w:eastAsiaTheme="minorEastAsia" w:hAnsiTheme="minorEastAsia" w:cs="FZSSK--GBK1-0" w:hint="eastAsia"/>
          <w:sz w:val="24"/>
          <w:szCs w:val="24"/>
        </w:rPr>
        <w:t>人员略偏多</w:t>
      </w:r>
      <w:r w:rsidR="00BB12E2" w:rsidRPr="0031668F">
        <w:rPr>
          <w:rFonts w:asciiTheme="minorEastAsia" w:eastAsiaTheme="minorEastAsia" w:hAnsiTheme="minorEastAsia" w:cs="Symbol01" w:hint="eastAsia"/>
          <w:sz w:val="24"/>
          <w:szCs w:val="24"/>
        </w:rPr>
        <w:t>，</w:t>
      </w:r>
      <w:r w:rsidR="00BB12E2" w:rsidRPr="0031668F">
        <w:rPr>
          <w:rFonts w:asciiTheme="minorEastAsia" w:eastAsiaTheme="minorEastAsia" w:hAnsiTheme="minorEastAsia" w:cs="FZSSK--GBK1-0" w:hint="eastAsia"/>
          <w:sz w:val="24"/>
          <w:szCs w:val="24"/>
        </w:rPr>
        <w:t>而</w:t>
      </w:r>
      <w:r w:rsidR="009348E8">
        <w:rPr>
          <w:rFonts w:asciiTheme="minorEastAsia" w:eastAsiaTheme="minorEastAsia" w:hAnsiTheme="minorEastAsia" w:cs="Symbol01" w:hint="eastAsia"/>
          <w:sz w:val="24"/>
          <w:szCs w:val="24"/>
        </w:rPr>
        <w:t>36</w:t>
      </w:r>
      <w:r w:rsidR="00980C51">
        <w:rPr>
          <w:rFonts w:asciiTheme="minorEastAsia" w:eastAsiaTheme="minorEastAsia" w:hAnsiTheme="minorEastAsia" w:cs="Symbol01" w:hint="eastAsia"/>
          <w:sz w:val="24"/>
          <w:szCs w:val="24"/>
        </w:rPr>
        <w:t>≌</w:t>
      </w:r>
      <w:r w:rsidR="00BB12E2">
        <w:rPr>
          <w:rFonts w:asciiTheme="minorEastAsia" w:eastAsiaTheme="minorEastAsia" w:hAnsiTheme="minorEastAsia" w:cs="Symbol01" w:hint="eastAsia"/>
          <w:sz w:val="24"/>
          <w:szCs w:val="24"/>
        </w:rPr>
        <w:t>45</w:t>
      </w:r>
      <w:r w:rsidR="00BB12E2" w:rsidRPr="0031668F">
        <w:rPr>
          <w:rFonts w:asciiTheme="minorEastAsia" w:eastAsiaTheme="minorEastAsia" w:hAnsiTheme="minorEastAsia" w:cs="FZSSK--GBK1-0" w:hint="eastAsia"/>
          <w:sz w:val="24"/>
          <w:szCs w:val="24"/>
        </w:rPr>
        <w:t>岁的</w:t>
      </w:r>
      <w:r w:rsidR="00BB12E2">
        <w:rPr>
          <w:rFonts w:asciiTheme="minorEastAsia" w:eastAsiaTheme="minorEastAsia" w:hAnsiTheme="minorEastAsia" w:cs="FZSSK--GBK1-0" w:hint="eastAsia"/>
          <w:sz w:val="24"/>
          <w:szCs w:val="24"/>
        </w:rPr>
        <w:t>教学管理</w:t>
      </w:r>
      <w:r w:rsidR="00BB12E2" w:rsidRPr="0031668F">
        <w:rPr>
          <w:rFonts w:asciiTheme="minorEastAsia" w:eastAsiaTheme="minorEastAsia" w:hAnsiTheme="minorEastAsia" w:cs="FZSSK--GBK1-0" w:hint="eastAsia"/>
          <w:sz w:val="24"/>
          <w:szCs w:val="24"/>
        </w:rPr>
        <w:t>人员略微偏少</w:t>
      </w:r>
      <w:r w:rsidR="00B40728">
        <w:rPr>
          <w:rFonts w:asciiTheme="minorEastAsia" w:eastAsiaTheme="minorEastAsia" w:hAnsiTheme="minorEastAsia" w:cs="Symbol01" w:hint="eastAsia"/>
          <w:sz w:val="24"/>
          <w:szCs w:val="24"/>
        </w:rPr>
        <w:t>，</w:t>
      </w:r>
      <w:r w:rsidR="00B40728" w:rsidRPr="00C9535E">
        <w:rPr>
          <w:rFonts w:asciiTheme="minorEastAsia" w:eastAsiaTheme="minorEastAsia" w:hAnsiTheme="minorEastAsia" w:cs="宋体" w:hint="eastAsia"/>
          <w:sz w:val="24"/>
          <w:szCs w:val="24"/>
        </w:rPr>
        <w:t>老、中、</w:t>
      </w:r>
      <w:r w:rsidR="00B40728" w:rsidRPr="00C9535E">
        <w:rPr>
          <w:rFonts w:asciiTheme="minorEastAsia" w:eastAsiaTheme="minorEastAsia" w:hAnsiTheme="minorEastAsia" w:cs="宋体" w:hint="eastAsia"/>
          <w:sz w:val="24"/>
          <w:szCs w:val="24"/>
        </w:rPr>
        <w:lastRenderedPageBreak/>
        <w:t>青梯队</w:t>
      </w:r>
      <w:r w:rsidR="00B40728">
        <w:rPr>
          <w:rFonts w:asciiTheme="minorEastAsia" w:eastAsiaTheme="minorEastAsia" w:hAnsiTheme="minorEastAsia" w:cs="宋体" w:hint="eastAsia"/>
          <w:sz w:val="24"/>
          <w:szCs w:val="24"/>
        </w:rPr>
        <w:t>不够均衡。</w:t>
      </w:r>
      <w:r w:rsidR="00BB12E2">
        <w:rPr>
          <w:rFonts w:asciiTheme="minorEastAsia" w:eastAsiaTheme="minorEastAsia" w:hAnsiTheme="minorEastAsia" w:cs="宋体" w:hint="eastAsia"/>
          <w:sz w:val="24"/>
          <w:szCs w:val="24"/>
        </w:rPr>
        <w:t>厦门医学院</w:t>
      </w:r>
      <w:r w:rsidR="00BB12E2" w:rsidRPr="00D63583">
        <w:rPr>
          <w:rFonts w:asciiTheme="minorEastAsia" w:eastAsiaTheme="minorEastAsia" w:hAnsiTheme="minorEastAsia" w:cs="宋体" w:hint="eastAsia"/>
          <w:sz w:val="24"/>
          <w:szCs w:val="24"/>
        </w:rPr>
        <w:t>老、中、青年龄</w:t>
      </w:r>
      <w:r w:rsidR="00BB12E2">
        <w:rPr>
          <w:rFonts w:asciiTheme="minorEastAsia" w:eastAsiaTheme="minorEastAsia" w:hAnsiTheme="minorEastAsia" w:cs="宋体" w:hint="eastAsia"/>
          <w:sz w:val="24"/>
          <w:szCs w:val="24"/>
        </w:rPr>
        <w:t>结构</w:t>
      </w:r>
      <w:r w:rsidR="002D201D">
        <w:rPr>
          <w:rFonts w:asciiTheme="minorEastAsia" w:eastAsiaTheme="minorEastAsia" w:hAnsiTheme="minorEastAsia" w:cs="宋体" w:hint="eastAsia"/>
          <w:sz w:val="24"/>
          <w:szCs w:val="24"/>
        </w:rPr>
        <w:t>为</w:t>
      </w:r>
      <w:r w:rsidR="00BB12E2">
        <w:rPr>
          <w:rFonts w:asciiTheme="minorEastAsia" w:eastAsiaTheme="minorEastAsia" w:hAnsiTheme="minorEastAsia" w:cs="宋体" w:hint="eastAsia"/>
          <w:sz w:val="24"/>
          <w:szCs w:val="24"/>
        </w:rPr>
        <w:t>0.41：0.37：1</w:t>
      </w:r>
      <w:r w:rsidR="002D201D">
        <w:rPr>
          <w:rFonts w:asciiTheme="minorEastAsia" w:eastAsiaTheme="minorEastAsia" w:hAnsiTheme="minorEastAsia" w:cs="宋体" w:hint="eastAsia"/>
          <w:sz w:val="24"/>
          <w:szCs w:val="24"/>
        </w:rPr>
        <w:t>，</w:t>
      </w:r>
      <w:r w:rsidR="00BB12E2">
        <w:rPr>
          <w:rFonts w:asciiTheme="minorEastAsia" w:eastAsiaTheme="minorEastAsia" w:hAnsiTheme="minorEastAsia" w:cs="宋体" w:hint="eastAsia"/>
          <w:sz w:val="24"/>
          <w:szCs w:val="24"/>
        </w:rPr>
        <w:t>福建中医药大学</w:t>
      </w:r>
      <w:r w:rsidR="002D201D">
        <w:rPr>
          <w:rFonts w:asciiTheme="minorEastAsia" w:eastAsiaTheme="minorEastAsia" w:hAnsiTheme="minorEastAsia" w:cs="宋体" w:hint="eastAsia"/>
          <w:sz w:val="24"/>
          <w:szCs w:val="24"/>
        </w:rPr>
        <w:t>为</w:t>
      </w:r>
      <w:r w:rsidR="00BB12E2">
        <w:rPr>
          <w:rFonts w:asciiTheme="minorEastAsia" w:eastAsiaTheme="minorEastAsia" w:hAnsiTheme="minorEastAsia" w:cs="宋体" w:hint="eastAsia"/>
          <w:sz w:val="24"/>
          <w:szCs w:val="24"/>
        </w:rPr>
        <w:t>0.22：1：1</w:t>
      </w:r>
      <w:r w:rsidR="002D201D">
        <w:rPr>
          <w:rFonts w:asciiTheme="minorEastAsia" w:eastAsiaTheme="minorEastAsia" w:hAnsiTheme="minorEastAsia" w:cs="宋体" w:hint="eastAsia"/>
          <w:sz w:val="24"/>
          <w:szCs w:val="24"/>
        </w:rPr>
        <w:t>。第二，</w:t>
      </w:r>
      <w:r w:rsidR="00B40728">
        <w:rPr>
          <w:rFonts w:asciiTheme="minorEastAsia" w:eastAsiaTheme="minorEastAsia" w:hAnsiTheme="minorEastAsia" w:cs="宋体" w:hint="eastAsia"/>
          <w:sz w:val="24"/>
          <w:szCs w:val="24"/>
        </w:rPr>
        <w:t>在</w:t>
      </w:r>
      <w:r w:rsidR="00B40728">
        <w:rPr>
          <w:rFonts w:asciiTheme="minorEastAsia" w:eastAsiaTheme="minorEastAsia" w:hAnsiTheme="minorEastAsia" w:cs="FZSSK--GBK1-0" w:hint="eastAsia"/>
          <w:sz w:val="24"/>
          <w:szCs w:val="24"/>
        </w:rPr>
        <w:t>性别结构中，</w:t>
      </w:r>
      <w:r w:rsidR="00B40728">
        <w:rPr>
          <w:rFonts w:asciiTheme="minorEastAsia" w:eastAsiaTheme="minorEastAsia" w:hAnsiTheme="minorEastAsia" w:cs="宋体" w:hint="eastAsia"/>
          <w:sz w:val="24"/>
          <w:szCs w:val="24"/>
        </w:rPr>
        <w:t>教学管理队伍中</w:t>
      </w:r>
      <w:r w:rsidR="00B40728" w:rsidRPr="0031668F">
        <w:rPr>
          <w:rFonts w:asciiTheme="minorEastAsia" w:eastAsiaTheme="minorEastAsia" w:hAnsiTheme="minorEastAsia" w:cs="FZSSK--GBK1-0" w:hint="eastAsia"/>
          <w:sz w:val="24"/>
          <w:szCs w:val="24"/>
        </w:rPr>
        <w:t>男女比例严重失衡</w:t>
      </w:r>
      <w:r w:rsidR="00B40728" w:rsidRPr="0031668F">
        <w:rPr>
          <w:rFonts w:asciiTheme="minorEastAsia" w:eastAsiaTheme="minorEastAsia" w:hAnsiTheme="minorEastAsia" w:cs="Symbol01" w:hint="eastAsia"/>
          <w:sz w:val="24"/>
          <w:szCs w:val="24"/>
        </w:rPr>
        <w:t>，</w:t>
      </w:r>
      <w:r w:rsidR="00B40728" w:rsidRPr="0031668F">
        <w:rPr>
          <w:rFonts w:asciiTheme="minorEastAsia" w:eastAsiaTheme="minorEastAsia" w:hAnsiTheme="minorEastAsia" w:cs="FZSSK--GBK1-0" w:hint="eastAsia"/>
          <w:sz w:val="24"/>
          <w:szCs w:val="24"/>
        </w:rPr>
        <w:t>女性教学管理人员偏多</w:t>
      </w:r>
      <w:r w:rsidR="00B40728">
        <w:rPr>
          <w:rFonts w:asciiTheme="minorEastAsia" w:eastAsiaTheme="minorEastAsia" w:hAnsiTheme="minorEastAsia" w:cs="Symbol01" w:hint="eastAsia"/>
          <w:sz w:val="24"/>
          <w:szCs w:val="24"/>
        </w:rPr>
        <w:t>，</w:t>
      </w:r>
      <w:r w:rsidR="002D201D">
        <w:rPr>
          <w:rFonts w:asciiTheme="minorEastAsia" w:eastAsiaTheme="minorEastAsia" w:hAnsiTheme="minorEastAsia" w:cs="宋体" w:hint="eastAsia"/>
          <w:sz w:val="24"/>
          <w:szCs w:val="24"/>
        </w:rPr>
        <w:t>性别结构不适宜。</w:t>
      </w:r>
      <w:r w:rsidR="00B40728">
        <w:rPr>
          <w:rFonts w:asciiTheme="minorEastAsia" w:eastAsiaTheme="minorEastAsia" w:hAnsiTheme="minorEastAsia" w:cs="宋体" w:hint="eastAsia"/>
          <w:sz w:val="24"/>
          <w:szCs w:val="24"/>
        </w:rPr>
        <w:t>福建中医药大学教学管理人员</w:t>
      </w:r>
      <w:r w:rsidR="00B40728" w:rsidRPr="0031668F">
        <w:rPr>
          <w:rFonts w:asciiTheme="minorEastAsia" w:eastAsiaTheme="minorEastAsia" w:hAnsiTheme="minorEastAsia" w:cs="FZSSK--GBK1-0" w:hint="eastAsia"/>
          <w:sz w:val="24"/>
          <w:szCs w:val="24"/>
        </w:rPr>
        <w:t>男女比例</w:t>
      </w:r>
      <w:r w:rsidR="002D201D">
        <w:rPr>
          <w:rFonts w:asciiTheme="minorEastAsia" w:eastAsiaTheme="minorEastAsia" w:hAnsiTheme="minorEastAsia" w:cs="FZSSK--GBK1-0" w:hint="eastAsia"/>
          <w:sz w:val="24"/>
          <w:szCs w:val="24"/>
        </w:rPr>
        <w:t>为</w:t>
      </w:r>
      <w:r w:rsidR="00B40728">
        <w:rPr>
          <w:rFonts w:asciiTheme="minorEastAsia" w:eastAsiaTheme="minorEastAsia" w:hAnsiTheme="minorEastAsia" w:cs="宋体" w:hint="eastAsia"/>
          <w:sz w:val="24"/>
          <w:szCs w:val="24"/>
        </w:rPr>
        <w:t>1：2.08，厦门医学院</w:t>
      </w:r>
      <w:r w:rsidR="002D201D">
        <w:rPr>
          <w:rFonts w:asciiTheme="minorEastAsia" w:eastAsiaTheme="minorEastAsia" w:hAnsiTheme="minorEastAsia" w:cs="宋体" w:hint="eastAsia"/>
          <w:sz w:val="24"/>
          <w:szCs w:val="24"/>
        </w:rPr>
        <w:t>为</w:t>
      </w:r>
      <w:r w:rsidR="00B40728">
        <w:rPr>
          <w:rFonts w:asciiTheme="minorEastAsia" w:eastAsiaTheme="minorEastAsia" w:hAnsiTheme="minorEastAsia" w:cs="宋体" w:hint="eastAsia"/>
          <w:sz w:val="24"/>
          <w:szCs w:val="24"/>
        </w:rPr>
        <w:t>1：1.69</w:t>
      </w:r>
      <w:r w:rsidR="002D201D">
        <w:rPr>
          <w:rFonts w:asciiTheme="minorEastAsia" w:eastAsiaTheme="minorEastAsia" w:hAnsiTheme="minorEastAsia" w:cs="宋体" w:hint="eastAsia"/>
          <w:sz w:val="24"/>
          <w:szCs w:val="24"/>
        </w:rPr>
        <w:t>。第三，在学历结构中，目前具有研究生学历的教学管理人员大体占比</w:t>
      </w:r>
      <w:r w:rsidR="00B40728">
        <w:rPr>
          <w:rFonts w:asciiTheme="minorEastAsia" w:eastAsiaTheme="minorEastAsia" w:hAnsiTheme="minorEastAsia" w:cs="宋体" w:hint="eastAsia"/>
          <w:sz w:val="24"/>
          <w:szCs w:val="24"/>
        </w:rPr>
        <w:t>60%，表明现</w:t>
      </w:r>
      <w:r w:rsidR="00F52CE2">
        <w:rPr>
          <w:rFonts w:asciiTheme="minorEastAsia" w:eastAsiaTheme="minorEastAsia" w:hAnsiTheme="minorEastAsia" w:cs="宋体" w:hint="eastAsia"/>
          <w:sz w:val="24"/>
          <w:szCs w:val="24"/>
        </w:rPr>
        <w:t>有教学管理队伍中有较高的学历结构，学历结构比较过去有所改善。福建中医药大学具有研究生学历</w:t>
      </w:r>
      <w:r w:rsidR="002D201D">
        <w:rPr>
          <w:rFonts w:asciiTheme="minorEastAsia" w:eastAsiaTheme="minorEastAsia" w:hAnsiTheme="minorEastAsia" w:cs="宋体" w:hint="eastAsia"/>
          <w:sz w:val="24"/>
          <w:szCs w:val="24"/>
        </w:rPr>
        <w:t>的教学管理人员</w:t>
      </w:r>
      <w:r w:rsidR="00F52CE2">
        <w:rPr>
          <w:rFonts w:asciiTheme="minorEastAsia" w:eastAsiaTheme="minorEastAsia" w:hAnsiTheme="minorEastAsia" w:cs="宋体" w:hint="eastAsia"/>
          <w:sz w:val="24"/>
          <w:szCs w:val="24"/>
        </w:rPr>
        <w:t>占</w:t>
      </w:r>
      <w:r w:rsidR="00F52CE2" w:rsidRPr="00CE17BB">
        <w:rPr>
          <w:rFonts w:asciiTheme="minorEastAsia" w:eastAsiaTheme="minorEastAsia" w:hAnsiTheme="minorEastAsia" w:hint="eastAsia"/>
          <w:sz w:val="24"/>
          <w:szCs w:val="24"/>
        </w:rPr>
        <w:t>77.50</w:t>
      </w:r>
      <w:r w:rsidR="00F52CE2">
        <w:rPr>
          <w:rFonts w:asciiTheme="minorEastAsia" w:eastAsiaTheme="minorEastAsia" w:hAnsiTheme="minorEastAsia" w:cs="宋体" w:hint="eastAsia"/>
          <w:sz w:val="24"/>
          <w:szCs w:val="24"/>
        </w:rPr>
        <w:t>%，厦门医学院占</w:t>
      </w:r>
      <w:r w:rsidR="00F52CE2" w:rsidRPr="00CE17BB">
        <w:rPr>
          <w:rFonts w:asciiTheme="minorEastAsia" w:eastAsiaTheme="minorEastAsia" w:hAnsiTheme="minorEastAsia" w:hint="eastAsia"/>
          <w:sz w:val="24"/>
          <w:szCs w:val="24"/>
        </w:rPr>
        <w:t>60.47</w:t>
      </w:r>
      <w:r w:rsidR="00F52CE2">
        <w:rPr>
          <w:rFonts w:asciiTheme="minorEastAsia" w:eastAsiaTheme="minorEastAsia" w:hAnsiTheme="minorEastAsia" w:cs="宋体" w:hint="eastAsia"/>
          <w:sz w:val="24"/>
          <w:szCs w:val="24"/>
        </w:rPr>
        <w:t>%</w:t>
      </w:r>
      <w:r w:rsidR="002D201D">
        <w:rPr>
          <w:rFonts w:asciiTheme="minorEastAsia" w:eastAsiaTheme="minorEastAsia" w:hAnsiTheme="minorEastAsia" w:cs="宋体" w:hint="eastAsia"/>
          <w:sz w:val="24"/>
          <w:szCs w:val="24"/>
        </w:rPr>
        <w:t>。第四，</w:t>
      </w:r>
      <w:r w:rsidR="00F52CE2">
        <w:rPr>
          <w:rFonts w:asciiTheme="minorEastAsia" w:eastAsiaTheme="minorEastAsia" w:hAnsiTheme="minorEastAsia" w:cs="宋体" w:hint="eastAsia"/>
          <w:sz w:val="24"/>
          <w:szCs w:val="24"/>
        </w:rPr>
        <w:t>在职称结构中，</w:t>
      </w:r>
      <w:r w:rsidR="00F52CE2" w:rsidRPr="00D63583">
        <w:rPr>
          <w:rFonts w:asciiTheme="minorEastAsia" w:eastAsiaTheme="minorEastAsia" w:hAnsiTheme="minorEastAsia" w:cs="宋体" w:hint="eastAsia"/>
          <w:sz w:val="24"/>
          <w:szCs w:val="24"/>
        </w:rPr>
        <w:t>存在</w:t>
      </w:r>
      <w:r w:rsidR="002D201D">
        <w:rPr>
          <w:rFonts w:asciiTheme="minorEastAsia" w:eastAsiaTheme="minorEastAsia" w:hAnsiTheme="minorEastAsia" w:cs="宋体" w:hint="eastAsia"/>
          <w:sz w:val="24"/>
          <w:szCs w:val="24"/>
        </w:rPr>
        <w:t>职称与管理能级不相符、</w:t>
      </w:r>
      <w:r w:rsidR="00980C51">
        <w:rPr>
          <w:rFonts w:asciiTheme="minorEastAsia" w:eastAsiaTheme="minorEastAsia" w:hAnsiTheme="minorEastAsia" w:cs="宋体" w:hint="eastAsia"/>
          <w:sz w:val="24"/>
          <w:szCs w:val="24"/>
        </w:rPr>
        <w:t>职称数量还不能完全根据工作需要进行安排</w:t>
      </w:r>
      <w:r w:rsidR="00F52CE2" w:rsidRPr="00D63583">
        <w:rPr>
          <w:rFonts w:asciiTheme="minorEastAsia" w:eastAsiaTheme="minorEastAsia" w:hAnsiTheme="minorEastAsia" w:cs="宋体" w:hint="eastAsia"/>
          <w:sz w:val="24"/>
          <w:szCs w:val="24"/>
        </w:rPr>
        <w:t>的情况</w:t>
      </w:r>
      <w:r w:rsidR="00F52CE2">
        <w:rPr>
          <w:rFonts w:asciiTheme="minorEastAsia" w:eastAsiaTheme="minorEastAsia" w:hAnsiTheme="minorEastAsia" w:cs="宋体" w:hint="eastAsia"/>
          <w:sz w:val="24"/>
          <w:szCs w:val="24"/>
        </w:rPr>
        <w:t>，职称结构中的</w:t>
      </w:r>
      <w:r w:rsidR="00F52CE2" w:rsidRPr="00C9535E">
        <w:rPr>
          <w:rFonts w:asciiTheme="minorEastAsia" w:eastAsiaTheme="minorEastAsia" w:hAnsiTheme="minorEastAsia" w:cs="宋体" w:hint="eastAsia"/>
          <w:sz w:val="24"/>
          <w:szCs w:val="24"/>
        </w:rPr>
        <w:t>高</w:t>
      </w:r>
      <w:r w:rsidR="00F52CE2">
        <w:rPr>
          <w:rFonts w:asciiTheme="minorEastAsia" w:eastAsiaTheme="minorEastAsia" w:hAnsiTheme="minorEastAsia" w:cs="宋体" w:hint="eastAsia"/>
          <w:sz w:val="24"/>
          <w:szCs w:val="24"/>
        </w:rPr>
        <w:t>级</w:t>
      </w:r>
      <w:r w:rsidR="00F52CE2" w:rsidRPr="00C9535E">
        <w:rPr>
          <w:rFonts w:asciiTheme="minorEastAsia" w:eastAsiaTheme="minorEastAsia" w:hAnsiTheme="minorEastAsia" w:cs="宋体" w:hint="eastAsia"/>
          <w:sz w:val="24"/>
          <w:szCs w:val="24"/>
        </w:rPr>
        <w:t>、中</w:t>
      </w:r>
      <w:r w:rsidR="00F52CE2">
        <w:rPr>
          <w:rFonts w:asciiTheme="minorEastAsia" w:eastAsiaTheme="minorEastAsia" w:hAnsiTheme="minorEastAsia" w:cs="宋体" w:hint="eastAsia"/>
          <w:sz w:val="24"/>
          <w:szCs w:val="24"/>
        </w:rPr>
        <w:t>级</w:t>
      </w:r>
      <w:r w:rsidR="00F52CE2" w:rsidRPr="00C9535E">
        <w:rPr>
          <w:rFonts w:asciiTheme="minorEastAsia" w:eastAsiaTheme="minorEastAsia" w:hAnsiTheme="minorEastAsia" w:cs="宋体" w:hint="eastAsia"/>
          <w:sz w:val="24"/>
          <w:szCs w:val="24"/>
        </w:rPr>
        <w:t>、</w:t>
      </w:r>
      <w:r w:rsidR="00980C51">
        <w:rPr>
          <w:rFonts w:asciiTheme="minorEastAsia" w:eastAsiaTheme="minorEastAsia" w:hAnsiTheme="minorEastAsia" w:cs="宋体" w:hint="eastAsia"/>
          <w:sz w:val="24"/>
          <w:szCs w:val="24"/>
        </w:rPr>
        <w:t>初</w:t>
      </w:r>
      <w:r w:rsidR="00F52CE2">
        <w:rPr>
          <w:rFonts w:asciiTheme="minorEastAsia" w:eastAsiaTheme="minorEastAsia" w:hAnsiTheme="minorEastAsia" w:cs="宋体" w:hint="eastAsia"/>
          <w:sz w:val="24"/>
          <w:szCs w:val="24"/>
        </w:rPr>
        <w:t>级</w:t>
      </w:r>
      <w:r w:rsidR="00F52CE2" w:rsidRPr="00C9535E">
        <w:rPr>
          <w:rFonts w:asciiTheme="minorEastAsia" w:eastAsiaTheme="minorEastAsia" w:hAnsiTheme="minorEastAsia" w:cs="宋体" w:hint="eastAsia"/>
          <w:sz w:val="24"/>
          <w:szCs w:val="24"/>
        </w:rPr>
        <w:t>比例</w:t>
      </w:r>
      <w:r w:rsidR="00F52CE2">
        <w:rPr>
          <w:rFonts w:asciiTheme="minorEastAsia" w:eastAsiaTheme="minorEastAsia" w:hAnsiTheme="minorEastAsia" w:cs="宋体" w:hint="eastAsia"/>
          <w:sz w:val="24"/>
          <w:szCs w:val="24"/>
        </w:rPr>
        <w:t>不够协调</w:t>
      </w:r>
      <w:r w:rsidR="00F52CE2">
        <w:rPr>
          <w:rFonts w:ascii="宋体" w:eastAsia="宋体" w:hAnsiTheme="minorHAnsi" w:cs="宋体" w:hint="eastAsia"/>
          <w:sz w:val="24"/>
          <w:szCs w:val="24"/>
        </w:rPr>
        <w:t>。</w:t>
      </w:r>
      <w:r w:rsidR="00F52CE2">
        <w:rPr>
          <w:rFonts w:asciiTheme="minorEastAsia" w:eastAsiaTheme="minorEastAsia" w:hAnsiTheme="minorEastAsia" w:cs="宋体" w:hint="eastAsia"/>
          <w:sz w:val="24"/>
          <w:szCs w:val="24"/>
        </w:rPr>
        <w:t>福建中医药大学职称结构</w:t>
      </w:r>
      <w:r w:rsidR="00980C51">
        <w:rPr>
          <w:rFonts w:asciiTheme="minorEastAsia" w:eastAsiaTheme="minorEastAsia" w:hAnsiTheme="minorEastAsia" w:cs="宋体" w:hint="eastAsia"/>
          <w:sz w:val="24"/>
          <w:szCs w:val="24"/>
        </w:rPr>
        <w:t>高、中、初</w:t>
      </w:r>
      <w:r w:rsidR="00F52CE2" w:rsidRPr="00C9535E">
        <w:rPr>
          <w:rFonts w:asciiTheme="minorEastAsia" w:eastAsiaTheme="minorEastAsia" w:hAnsiTheme="minorEastAsia" w:cs="宋体" w:hint="eastAsia"/>
          <w:sz w:val="24"/>
          <w:szCs w:val="24"/>
        </w:rPr>
        <w:t>比例</w:t>
      </w:r>
      <w:r w:rsidR="00F52CE2">
        <w:rPr>
          <w:rFonts w:asciiTheme="minorEastAsia" w:eastAsiaTheme="minorEastAsia" w:hAnsiTheme="minorEastAsia" w:cs="宋体" w:hint="eastAsia"/>
          <w:sz w:val="24"/>
          <w:szCs w:val="24"/>
        </w:rPr>
        <w:t>是1：2：1，厦门医学院是1：0.54：0.40</w:t>
      </w:r>
      <w:r w:rsidR="00980C51">
        <w:rPr>
          <w:rFonts w:asciiTheme="minorEastAsia" w:eastAsiaTheme="minorEastAsia" w:hAnsiTheme="minorEastAsia" w:cs="宋体" w:hint="eastAsia"/>
          <w:sz w:val="24"/>
          <w:szCs w:val="24"/>
        </w:rPr>
        <w:t>。第五，</w:t>
      </w:r>
      <w:r w:rsidR="00F52CE2">
        <w:rPr>
          <w:rFonts w:asciiTheme="minorEastAsia" w:eastAsiaTheme="minorEastAsia" w:hAnsiTheme="minorEastAsia" w:cs="宋体" w:hint="eastAsia"/>
          <w:sz w:val="24"/>
          <w:szCs w:val="24"/>
        </w:rPr>
        <w:t>在专业结构中，</w:t>
      </w:r>
      <w:r w:rsidR="00016601">
        <w:rPr>
          <w:rFonts w:asciiTheme="minorEastAsia" w:eastAsiaTheme="minorEastAsia" w:hAnsiTheme="minorEastAsia" w:cs="宋体" w:hint="eastAsia"/>
          <w:sz w:val="24"/>
          <w:szCs w:val="24"/>
        </w:rPr>
        <w:t>高等教育学专业与其它专业不相融，也是教学管理队伍整体结构中最突出的问题。</w:t>
      </w:r>
      <w:r w:rsidR="00F52CE2">
        <w:rPr>
          <w:rFonts w:asciiTheme="minorEastAsia" w:eastAsiaTheme="minorEastAsia" w:hAnsiTheme="minorEastAsia" w:cs="宋体" w:hint="eastAsia"/>
          <w:sz w:val="24"/>
          <w:szCs w:val="24"/>
        </w:rPr>
        <w:t>目前</w:t>
      </w:r>
      <w:r w:rsidR="00980C51">
        <w:rPr>
          <w:rFonts w:asciiTheme="minorEastAsia" w:eastAsiaTheme="minorEastAsia" w:hAnsiTheme="minorEastAsia" w:cs="宋体" w:hint="eastAsia"/>
          <w:sz w:val="24"/>
          <w:szCs w:val="24"/>
        </w:rPr>
        <w:t>，</w:t>
      </w:r>
      <w:r w:rsidR="00F52CE2">
        <w:rPr>
          <w:rFonts w:asciiTheme="minorEastAsia" w:eastAsiaTheme="minorEastAsia" w:hAnsiTheme="minorEastAsia" w:cs="宋体" w:hint="eastAsia"/>
          <w:sz w:val="24"/>
          <w:szCs w:val="24"/>
        </w:rPr>
        <w:t>高等医学院校</w:t>
      </w:r>
      <w:r w:rsidR="00F52CE2" w:rsidRPr="00D63583">
        <w:rPr>
          <w:rFonts w:asciiTheme="minorEastAsia" w:eastAsiaTheme="minorEastAsia" w:hAnsiTheme="minorEastAsia" w:cs="宋体" w:hint="eastAsia"/>
          <w:sz w:val="24"/>
          <w:szCs w:val="24"/>
        </w:rPr>
        <w:t>教学管理队伍中具备</w:t>
      </w:r>
      <w:r w:rsidR="00F52CE2">
        <w:rPr>
          <w:rFonts w:asciiTheme="minorEastAsia" w:eastAsiaTheme="minorEastAsia" w:hAnsiTheme="minorEastAsia" w:cs="宋体" w:hint="eastAsia"/>
          <w:sz w:val="24"/>
          <w:szCs w:val="24"/>
        </w:rPr>
        <w:t>高等</w:t>
      </w:r>
      <w:r w:rsidR="00F52CE2" w:rsidRPr="00D63583">
        <w:rPr>
          <w:rFonts w:asciiTheme="minorEastAsia" w:eastAsiaTheme="minorEastAsia" w:hAnsiTheme="minorEastAsia" w:cs="宋体" w:hint="eastAsia"/>
          <w:sz w:val="24"/>
          <w:szCs w:val="24"/>
        </w:rPr>
        <w:t>教育学和</w:t>
      </w:r>
      <w:r w:rsidR="00F52CE2">
        <w:rPr>
          <w:rFonts w:asciiTheme="minorEastAsia" w:eastAsiaTheme="minorEastAsia" w:hAnsiTheme="minorEastAsia" w:cs="宋体" w:hint="eastAsia"/>
          <w:sz w:val="24"/>
          <w:szCs w:val="24"/>
        </w:rPr>
        <w:t>高等教育</w:t>
      </w:r>
      <w:r w:rsidR="00F52CE2" w:rsidRPr="00D63583">
        <w:rPr>
          <w:rFonts w:asciiTheme="minorEastAsia" w:eastAsiaTheme="minorEastAsia" w:hAnsiTheme="minorEastAsia" w:cs="宋体" w:hint="eastAsia"/>
          <w:sz w:val="24"/>
          <w:szCs w:val="24"/>
        </w:rPr>
        <w:t>管理学背景的人员非常少</w:t>
      </w:r>
      <w:r w:rsidR="00F52CE2">
        <w:rPr>
          <w:rFonts w:asciiTheme="minorEastAsia" w:eastAsiaTheme="minorEastAsia" w:hAnsiTheme="minorEastAsia" w:cs="宋体" w:hint="eastAsia"/>
          <w:sz w:val="24"/>
          <w:szCs w:val="24"/>
        </w:rPr>
        <w:t>，具有教育学专业的教学管理人员不到10%，连同管理学专业也不到20%，医学院校教学管理人员80</w:t>
      </w:r>
      <w:r w:rsidR="00980C51">
        <w:rPr>
          <w:rFonts w:asciiTheme="minorEastAsia" w:eastAsiaTheme="minorEastAsia" w:hAnsiTheme="minorEastAsia" w:cs="Symbol01" w:hint="eastAsia"/>
          <w:sz w:val="24"/>
          <w:szCs w:val="24"/>
        </w:rPr>
        <w:t>≌</w:t>
      </w:r>
      <w:r w:rsidR="00F52CE2">
        <w:rPr>
          <w:rFonts w:asciiTheme="minorEastAsia" w:eastAsiaTheme="minorEastAsia" w:hAnsiTheme="minorEastAsia" w:cs="宋体" w:hint="eastAsia"/>
          <w:sz w:val="24"/>
          <w:szCs w:val="24"/>
        </w:rPr>
        <w:t>90%</w:t>
      </w:r>
      <w:r w:rsidR="00980C51">
        <w:rPr>
          <w:rFonts w:asciiTheme="minorEastAsia" w:eastAsiaTheme="minorEastAsia" w:hAnsiTheme="minorEastAsia" w:cs="宋体" w:hint="eastAsia"/>
          <w:sz w:val="24"/>
          <w:szCs w:val="24"/>
        </w:rPr>
        <w:t>都是其它专业的。</w:t>
      </w:r>
      <w:r w:rsidR="00F52CE2">
        <w:rPr>
          <w:rFonts w:asciiTheme="minorEastAsia" w:eastAsiaTheme="minorEastAsia" w:hAnsiTheme="minorEastAsia" w:cs="宋体" w:hint="eastAsia"/>
          <w:sz w:val="24"/>
          <w:szCs w:val="24"/>
        </w:rPr>
        <w:t>福建中医药大学教育学、管理学与其它专业占比是1：4，厦门医学院是1：10。</w:t>
      </w:r>
      <w:r w:rsidR="00016601">
        <w:rPr>
          <w:rFonts w:asciiTheme="minorEastAsia" w:eastAsiaTheme="minorEastAsia" w:hAnsiTheme="minorEastAsia" w:cs="宋体" w:hint="eastAsia"/>
          <w:sz w:val="24"/>
          <w:szCs w:val="24"/>
        </w:rPr>
        <w:t>由于教学管理队伍整体结构不合理，以致直接影响着高等医学院校教学管理工作整体功能的正常发挥。</w:t>
      </w:r>
    </w:p>
    <w:p w:rsidR="00EB0020" w:rsidRDefault="004F2447" w:rsidP="004F2447">
      <w:pPr>
        <w:widowControl w:val="0"/>
        <w:autoSpaceDE w:val="0"/>
        <w:autoSpaceDN w:val="0"/>
        <w:snapToGrid/>
        <w:spacing w:after="0"/>
        <w:ind w:firstLineChars="200" w:firstLine="560"/>
        <w:rPr>
          <w:rFonts w:asciiTheme="minorEastAsia" w:eastAsiaTheme="minorEastAsia" w:hAnsiTheme="minorEastAsia"/>
          <w:bCs/>
          <w:color w:val="000000"/>
          <w:sz w:val="24"/>
          <w:szCs w:val="24"/>
        </w:rPr>
      </w:pPr>
      <w:r>
        <w:rPr>
          <w:rFonts w:ascii="仿宋_GB2312" w:eastAsia="仿宋_GB2312" w:hAnsi="宋体" w:hint="eastAsia"/>
          <w:sz w:val="28"/>
          <w:szCs w:val="28"/>
        </w:rPr>
        <w:t>（四）教学管理队伍建设制度有待完善</w:t>
      </w:r>
    </w:p>
    <w:p w:rsidR="00C33174" w:rsidRDefault="00A45D4A" w:rsidP="005265C0">
      <w:pPr>
        <w:widowControl w:val="0"/>
        <w:autoSpaceDE w:val="0"/>
        <w:autoSpaceDN w:val="0"/>
        <w:snapToGrid/>
        <w:spacing w:after="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00C33174">
        <w:rPr>
          <w:rFonts w:asciiTheme="minorEastAsia" w:eastAsiaTheme="minorEastAsia" w:hAnsiTheme="minorEastAsia" w:hint="eastAsia"/>
          <w:sz w:val="24"/>
          <w:szCs w:val="24"/>
        </w:rPr>
        <w:t>1.</w:t>
      </w:r>
      <w:r w:rsidR="002447F9">
        <w:rPr>
          <w:rFonts w:asciiTheme="minorEastAsia" w:eastAsiaTheme="minorEastAsia" w:hAnsiTheme="minorEastAsia" w:hint="eastAsia"/>
          <w:sz w:val="24"/>
          <w:szCs w:val="24"/>
        </w:rPr>
        <w:t>教学管理队伍建设</w:t>
      </w:r>
      <w:r w:rsidR="00C33174">
        <w:rPr>
          <w:rFonts w:asciiTheme="minorEastAsia" w:eastAsiaTheme="minorEastAsia" w:hAnsiTheme="minorEastAsia" w:hint="eastAsia"/>
          <w:sz w:val="24"/>
          <w:szCs w:val="24"/>
        </w:rPr>
        <w:t>尚未</w:t>
      </w:r>
      <w:r w:rsidR="002447F9">
        <w:rPr>
          <w:rFonts w:asciiTheme="minorEastAsia" w:eastAsiaTheme="minorEastAsia" w:hAnsiTheme="minorEastAsia" w:hint="eastAsia"/>
          <w:sz w:val="24"/>
          <w:szCs w:val="24"/>
        </w:rPr>
        <w:t>纳入学校</w:t>
      </w:r>
      <w:r w:rsidR="004E737A">
        <w:rPr>
          <w:rFonts w:asciiTheme="minorEastAsia" w:eastAsiaTheme="minorEastAsia" w:hAnsiTheme="minorEastAsia" w:hint="eastAsia"/>
          <w:sz w:val="24"/>
          <w:szCs w:val="24"/>
        </w:rPr>
        <w:t>制度</w:t>
      </w:r>
      <w:r w:rsidR="002447F9">
        <w:rPr>
          <w:rFonts w:asciiTheme="minorEastAsia" w:eastAsiaTheme="minorEastAsia" w:hAnsiTheme="minorEastAsia" w:hint="eastAsia"/>
          <w:sz w:val="24"/>
          <w:szCs w:val="24"/>
        </w:rPr>
        <w:t>体系建设之中。</w:t>
      </w:r>
      <w:r w:rsidR="000238CC">
        <w:rPr>
          <w:rFonts w:asciiTheme="minorEastAsia" w:eastAsiaTheme="minorEastAsia" w:hAnsiTheme="minorEastAsia" w:hint="eastAsia"/>
          <w:sz w:val="24"/>
          <w:szCs w:val="24"/>
        </w:rPr>
        <w:t>在学校中，师资队伍、科研队伍、实验队伍以及辅导员队伍等都有自己专门的评价体系和考核体系和职务职称评定以及晋升体系，唯</w:t>
      </w:r>
      <w:r w:rsidR="00C33174">
        <w:rPr>
          <w:rFonts w:asciiTheme="minorEastAsia" w:eastAsiaTheme="minorEastAsia" w:hAnsiTheme="minorEastAsia" w:hint="eastAsia"/>
          <w:sz w:val="24"/>
          <w:szCs w:val="24"/>
        </w:rPr>
        <w:t>独</w:t>
      </w:r>
      <w:r w:rsidR="000238CC">
        <w:rPr>
          <w:rFonts w:asciiTheme="minorEastAsia" w:eastAsiaTheme="minorEastAsia" w:hAnsiTheme="minorEastAsia" w:hint="eastAsia"/>
          <w:sz w:val="24"/>
          <w:szCs w:val="24"/>
        </w:rPr>
        <w:t>教学管理队伍建设没有。如果只是在理论上认识</w:t>
      </w:r>
      <w:r w:rsidR="002447F9">
        <w:rPr>
          <w:rFonts w:asciiTheme="minorEastAsia" w:eastAsiaTheme="minorEastAsia" w:hAnsiTheme="minorEastAsia" w:hint="eastAsia"/>
          <w:sz w:val="24"/>
          <w:szCs w:val="24"/>
        </w:rPr>
        <w:t>教学管理队伍在提高学校教育教学质量与人才培养质量、提升学校教育教学管理科学化和现代化水平、推进学校教育教学深化改革以及保障学校持续发展中起关键作用，而</w:t>
      </w:r>
      <w:r w:rsidR="000238CC">
        <w:rPr>
          <w:rFonts w:asciiTheme="minorEastAsia" w:eastAsiaTheme="minorEastAsia" w:hAnsiTheme="minorEastAsia" w:hint="eastAsia"/>
          <w:sz w:val="24"/>
          <w:szCs w:val="24"/>
        </w:rPr>
        <w:t>尚未从制度上将教学管理纳入队伍建设，</w:t>
      </w:r>
      <w:r w:rsidR="00072EAF">
        <w:rPr>
          <w:rFonts w:asciiTheme="minorEastAsia" w:eastAsiaTheme="minorEastAsia" w:hAnsiTheme="minorEastAsia" w:hint="eastAsia"/>
          <w:sz w:val="24"/>
          <w:szCs w:val="24"/>
        </w:rPr>
        <w:t>如制定队伍建设</w:t>
      </w:r>
      <w:r w:rsidR="00465DF3">
        <w:rPr>
          <w:rFonts w:asciiTheme="minorEastAsia" w:eastAsiaTheme="minorEastAsia" w:hAnsiTheme="minorEastAsia" w:hint="eastAsia"/>
          <w:sz w:val="24"/>
          <w:szCs w:val="24"/>
        </w:rPr>
        <w:t>发展规划、</w:t>
      </w:r>
      <w:r w:rsidR="00072EAF">
        <w:rPr>
          <w:rFonts w:asciiTheme="minorEastAsia" w:eastAsiaTheme="minorEastAsia" w:hAnsiTheme="minorEastAsia" w:hint="eastAsia"/>
          <w:sz w:val="24"/>
          <w:szCs w:val="24"/>
        </w:rPr>
        <w:t>预算队伍</w:t>
      </w:r>
      <w:r w:rsidR="00465DF3">
        <w:rPr>
          <w:rFonts w:asciiTheme="minorEastAsia" w:eastAsiaTheme="minorEastAsia" w:hAnsiTheme="minorEastAsia" w:hint="eastAsia"/>
          <w:sz w:val="24"/>
          <w:szCs w:val="24"/>
        </w:rPr>
        <w:t>建设</w:t>
      </w:r>
      <w:r w:rsidR="00072EAF">
        <w:rPr>
          <w:rFonts w:asciiTheme="minorEastAsia" w:eastAsiaTheme="minorEastAsia" w:hAnsiTheme="minorEastAsia" w:hint="eastAsia"/>
          <w:sz w:val="24"/>
          <w:szCs w:val="24"/>
        </w:rPr>
        <w:t>专项</w:t>
      </w:r>
      <w:r w:rsidR="00465DF3">
        <w:rPr>
          <w:rFonts w:asciiTheme="minorEastAsia" w:eastAsiaTheme="minorEastAsia" w:hAnsiTheme="minorEastAsia" w:hint="eastAsia"/>
          <w:sz w:val="24"/>
          <w:szCs w:val="24"/>
        </w:rPr>
        <w:t>经费以及</w:t>
      </w:r>
      <w:r w:rsidR="00072EAF">
        <w:rPr>
          <w:rFonts w:asciiTheme="minorEastAsia" w:eastAsiaTheme="minorEastAsia" w:hAnsiTheme="minorEastAsia" w:hint="eastAsia"/>
          <w:sz w:val="24"/>
          <w:szCs w:val="24"/>
        </w:rPr>
        <w:t>建立队伍建设</w:t>
      </w:r>
      <w:r w:rsidR="00465DF3">
        <w:rPr>
          <w:rFonts w:asciiTheme="minorEastAsia" w:eastAsiaTheme="minorEastAsia" w:hAnsiTheme="minorEastAsia" w:hint="eastAsia"/>
          <w:sz w:val="24"/>
          <w:szCs w:val="24"/>
        </w:rPr>
        <w:t>管理运行机制</w:t>
      </w:r>
      <w:r w:rsidR="00072EAF">
        <w:rPr>
          <w:rFonts w:asciiTheme="minorEastAsia" w:eastAsiaTheme="minorEastAsia" w:hAnsiTheme="minorEastAsia" w:hint="eastAsia"/>
          <w:sz w:val="24"/>
          <w:szCs w:val="24"/>
        </w:rPr>
        <w:t>等</w:t>
      </w:r>
      <w:r w:rsidR="00465DF3">
        <w:rPr>
          <w:rFonts w:asciiTheme="minorEastAsia" w:eastAsiaTheme="minorEastAsia" w:hAnsiTheme="minorEastAsia" w:hint="eastAsia"/>
          <w:sz w:val="24"/>
          <w:szCs w:val="24"/>
        </w:rPr>
        <w:t>。那么，高等医学院校教学管理队伍建设就难以落实。</w:t>
      </w:r>
    </w:p>
    <w:p w:rsidR="00C33174" w:rsidRDefault="00C33174" w:rsidP="005265C0">
      <w:pPr>
        <w:widowControl w:val="0"/>
        <w:autoSpaceDE w:val="0"/>
        <w:autoSpaceDN w:val="0"/>
        <w:snapToGrid/>
        <w:spacing w:after="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2.</w:t>
      </w:r>
      <w:r w:rsidR="004E737A">
        <w:rPr>
          <w:rFonts w:asciiTheme="minorEastAsia" w:eastAsiaTheme="minorEastAsia" w:hAnsiTheme="minorEastAsia" w:hint="eastAsia"/>
          <w:sz w:val="24"/>
          <w:szCs w:val="24"/>
        </w:rPr>
        <w:t>尚未从制度上改变教学管理人员只使用不培养问题。</w:t>
      </w:r>
      <w:r w:rsidR="002B5A7B">
        <w:rPr>
          <w:rFonts w:asciiTheme="minorEastAsia" w:eastAsiaTheme="minorEastAsia" w:hAnsiTheme="minorEastAsia" w:hint="eastAsia"/>
          <w:sz w:val="24"/>
          <w:szCs w:val="24"/>
        </w:rPr>
        <w:t>目前</w:t>
      </w:r>
      <w:r>
        <w:rPr>
          <w:rFonts w:asciiTheme="minorEastAsia" w:eastAsiaTheme="minorEastAsia" w:hAnsiTheme="minorEastAsia" w:hint="eastAsia"/>
          <w:sz w:val="24"/>
          <w:szCs w:val="24"/>
        </w:rPr>
        <w:t>，</w:t>
      </w:r>
      <w:r w:rsidR="002B5A7B">
        <w:rPr>
          <w:rFonts w:asciiTheme="minorEastAsia" w:eastAsiaTheme="minorEastAsia" w:hAnsiTheme="minorEastAsia" w:hint="eastAsia"/>
          <w:sz w:val="24"/>
          <w:szCs w:val="24"/>
        </w:rPr>
        <w:t>学校人事管理部门没有专门制定出教学管理人员培养培训进修的管理制度</w:t>
      </w:r>
      <w:r w:rsidR="00CC17D9">
        <w:rPr>
          <w:rFonts w:asciiTheme="minorEastAsia" w:eastAsiaTheme="minorEastAsia" w:hAnsiTheme="minorEastAsia" w:hint="eastAsia"/>
          <w:sz w:val="24"/>
          <w:szCs w:val="24"/>
        </w:rPr>
        <w:t>，对</w:t>
      </w:r>
      <w:r>
        <w:rPr>
          <w:rFonts w:asciiTheme="minorEastAsia" w:eastAsiaTheme="minorEastAsia" w:hAnsiTheme="minorEastAsia" w:hint="eastAsia"/>
          <w:sz w:val="24"/>
          <w:szCs w:val="24"/>
        </w:rPr>
        <w:t>现有无论</w:t>
      </w:r>
      <w:r w:rsidR="002B5A7B">
        <w:rPr>
          <w:rFonts w:asciiTheme="minorEastAsia" w:eastAsiaTheme="minorEastAsia" w:hAnsiTheme="minorEastAsia" w:hint="eastAsia"/>
          <w:sz w:val="24"/>
          <w:szCs w:val="24"/>
        </w:rPr>
        <w:t>何种渠道进入教学管理岗位的教学管理人员</w:t>
      </w:r>
      <w:r w:rsidR="000D4ED6">
        <w:rPr>
          <w:rFonts w:asciiTheme="minorEastAsia" w:eastAsiaTheme="minorEastAsia" w:hAnsiTheme="minorEastAsia" w:hint="eastAsia"/>
          <w:sz w:val="24"/>
          <w:szCs w:val="24"/>
        </w:rPr>
        <w:t>采取</w:t>
      </w:r>
      <w:r w:rsidR="00CC17D9">
        <w:rPr>
          <w:rFonts w:asciiTheme="minorEastAsia" w:eastAsiaTheme="minorEastAsia" w:hAnsiTheme="minorEastAsia" w:hint="eastAsia"/>
          <w:sz w:val="24"/>
          <w:szCs w:val="24"/>
        </w:rPr>
        <w:t>的是只使用不培养的做法。加上教学管理工作本就既复杂又繁重，教学管理人员</w:t>
      </w:r>
      <w:r w:rsidR="000D4ED6">
        <w:rPr>
          <w:rFonts w:asciiTheme="minorEastAsia" w:eastAsiaTheme="minorEastAsia" w:hAnsiTheme="minorEastAsia" w:hint="eastAsia"/>
          <w:sz w:val="24"/>
          <w:szCs w:val="24"/>
        </w:rPr>
        <w:t>忙于工作</w:t>
      </w:r>
      <w:r>
        <w:rPr>
          <w:rFonts w:asciiTheme="minorEastAsia" w:eastAsiaTheme="minorEastAsia" w:hAnsiTheme="minorEastAsia" w:hint="eastAsia"/>
          <w:sz w:val="24"/>
          <w:szCs w:val="24"/>
        </w:rPr>
        <w:t>根本无暇自我进修学习，从而根本无法改变教学管理队伍本就整体素质不高的现状。</w:t>
      </w:r>
    </w:p>
    <w:p w:rsidR="00E87322" w:rsidRPr="00A45D4A" w:rsidRDefault="00C33174" w:rsidP="005265C0">
      <w:pPr>
        <w:widowControl w:val="0"/>
        <w:autoSpaceDE w:val="0"/>
        <w:autoSpaceDN w:val="0"/>
        <w:snapToGrid/>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w:t>
      </w:r>
      <w:r w:rsidR="004E737A">
        <w:rPr>
          <w:rFonts w:asciiTheme="minorEastAsia" w:eastAsiaTheme="minorEastAsia" w:hAnsiTheme="minorEastAsia" w:hint="eastAsia"/>
          <w:sz w:val="24"/>
          <w:szCs w:val="24"/>
        </w:rPr>
        <w:t>尚未从制度上解决教学</w:t>
      </w:r>
      <w:r w:rsidR="000238CC">
        <w:rPr>
          <w:rFonts w:asciiTheme="minorEastAsia" w:eastAsiaTheme="minorEastAsia" w:hAnsiTheme="minorEastAsia" w:hint="eastAsia"/>
          <w:sz w:val="24"/>
          <w:szCs w:val="24"/>
        </w:rPr>
        <w:t>管理</w:t>
      </w:r>
      <w:r w:rsidR="004E737A">
        <w:rPr>
          <w:rFonts w:asciiTheme="minorEastAsia" w:eastAsiaTheme="minorEastAsia" w:hAnsiTheme="minorEastAsia" w:hint="eastAsia"/>
          <w:sz w:val="24"/>
          <w:szCs w:val="24"/>
        </w:rPr>
        <w:t>队伍稳定与成员积极性问题。</w:t>
      </w:r>
      <w:r w:rsidR="00CC17D9">
        <w:rPr>
          <w:rFonts w:asciiTheme="minorEastAsia" w:eastAsiaTheme="minorEastAsia" w:hAnsiTheme="minorEastAsia" w:hint="eastAsia"/>
          <w:sz w:val="24"/>
          <w:szCs w:val="24"/>
        </w:rPr>
        <w:t>教学管理队伍建设的重要性不</w:t>
      </w:r>
      <w:r>
        <w:rPr>
          <w:rFonts w:asciiTheme="minorEastAsia" w:eastAsiaTheme="minorEastAsia" w:hAnsiTheme="minorEastAsia" w:hint="eastAsia"/>
          <w:sz w:val="24"/>
          <w:szCs w:val="24"/>
        </w:rPr>
        <w:t>言而喻，且教学管理不同于高校其它管理，既有事务性又有学术性管理，</w:t>
      </w:r>
      <w:r w:rsidR="00CC17D9">
        <w:rPr>
          <w:rFonts w:asciiTheme="minorEastAsia" w:eastAsiaTheme="minorEastAsia" w:hAnsiTheme="minorEastAsia" w:hint="eastAsia"/>
          <w:sz w:val="24"/>
          <w:szCs w:val="24"/>
        </w:rPr>
        <w:t>本应按照师资队伍建设从制度上保障队伍稳定性和调动</w:t>
      </w:r>
      <w:r>
        <w:rPr>
          <w:rFonts w:asciiTheme="minorEastAsia" w:eastAsiaTheme="minorEastAsia" w:hAnsiTheme="minorEastAsia" w:hint="eastAsia"/>
          <w:sz w:val="24"/>
          <w:szCs w:val="24"/>
        </w:rPr>
        <w:t>其</w:t>
      </w:r>
      <w:r w:rsidR="00CC17D9">
        <w:rPr>
          <w:rFonts w:asciiTheme="minorEastAsia" w:eastAsiaTheme="minorEastAsia" w:hAnsiTheme="minorEastAsia" w:hint="eastAsia"/>
          <w:sz w:val="24"/>
          <w:szCs w:val="24"/>
        </w:rPr>
        <w:t>积极性。然而，</w:t>
      </w:r>
      <w:r w:rsidR="000238CC">
        <w:rPr>
          <w:rFonts w:asciiTheme="minorEastAsia" w:eastAsiaTheme="minorEastAsia" w:hAnsiTheme="minorEastAsia" w:hint="eastAsia"/>
          <w:sz w:val="24"/>
          <w:szCs w:val="24"/>
        </w:rPr>
        <w:t>教学管理队伍管理人员与学校其它</w:t>
      </w:r>
      <w:r w:rsidR="000238CC">
        <w:rPr>
          <w:rFonts w:asciiTheme="minorEastAsia" w:eastAsiaTheme="minorEastAsia" w:hAnsiTheme="minorEastAsia" w:hint="eastAsia"/>
          <w:sz w:val="24"/>
          <w:szCs w:val="24"/>
        </w:rPr>
        <w:lastRenderedPageBreak/>
        <w:t>工作相比，无论进修学习、晋升奖励以及生活待遇等方面都存在着一定的差距。</w:t>
      </w:r>
      <w:r w:rsidR="002A0992">
        <w:rPr>
          <w:rFonts w:asciiTheme="minorEastAsia" w:eastAsiaTheme="minorEastAsia" w:hAnsiTheme="minorEastAsia" w:hint="eastAsia"/>
          <w:sz w:val="24"/>
          <w:szCs w:val="24"/>
        </w:rPr>
        <w:t>教学管理人员晋升空间受限、</w:t>
      </w:r>
      <w:r w:rsidR="00095F21">
        <w:rPr>
          <w:rFonts w:asciiTheme="minorEastAsia" w:eastAsiaTheme="minorEastAsia" w:hAnsiTheme="minorEastAsia" w:hint="eastAsia"/>
          <w:sz w:val="24"/>
          <w:szCs w:val="24"/>
        </w:rPr>
        <w:t>待遇偏低，</w:t>
      </w:r>
      <w:r w:rsidR="000238CC">
        <w:rPr>
          <w:rFonts w:asciiTheme="minorEastAsia" w:eastAsiaTheme="minorEastAsia" w:hAnsiTheme="minorEastAsia" w:hint="eastAsia"/>
          <w:sz w:val="24"/>
          <w:szCs w:val="24"/>
        </w:rPr>
        <w:t>已</w:t>
      </w:r>
      <w:r w:rsidR="00095F21">
        <w:rPr>
          <w:rFonts w:asciiTheme="minorEastAsia" w:eastAsiaTheme="minorEastAsia" w:hAnsiTheme="minorEastAsia" w:hint="eastAsia"/>
          <w:sz w:val="24"/>
          <w:szCs w:val="24"/>
        </w:rPr>
        <w:t>直接影响教学管理队伍的稳定和广大教学管理人员的工作积极性。</w:t>
      </w:r>
    </w:p>
    <w:p w:rsidR="00D76A62" w:rsidRPr="000D4ED6" w:rsidRDefault="000D6355" w:rsidP="000D4ED6">
      <w:pPr>
        <w:widowControl w:val="0"/>
        <w:autoSpaceDE w:val="0"/>
        <w:autoSpaceDN w:val="0"/>
        <w:snapToGrid/>
        <w:spacing w:after="0"/>
        <w:ind w:firstLineChars="200" w:firstLine="640"/>
        <w:rPr>
          <w:rFonts w:ascii="黑体" w:eastAsia="黑体" w:hAnsiTheme="minorEastAsia"/>
          <w:sz w:val="32"/>
          <w:szCs w:val="32"/>
        </w:rPr>
      </w:pPr>
      <w:r w:rsidRPr="00AE224A">
        <w:rPr>
          <w:rFonts w:ascii="黑体" w:eastAsia="黑体" w:hAnsiTheme="minorEastAsia" w:hint="eastAsia"/>
          <w:sz w:val="32"/>
          <w:szCs w:val="32"/>
        </w:rPr>
        <w:t>三</w:t>
      </w:r>
      <w:r w:rsidR="009F039C" w:rsidRPr="00AE224A">
        <w:rPr>
          <w:rFonts w:ascii="黑体" w:eastAsia="黑体" w:hAnsiTheme="minorEastAsia" w:hint="eastAsia"/>
          <w:sz w:val="32"/>
          <w:szCs w:val="32"/>
        </w:rPr>
        <w:t>、</w:t>
      </w:r>
      <w:r w:rsidRPr="00AE224A">
        <w:rPr>
          <w:rFonts w:ascii="黑体" w:eastAsia="黑体" w:hAnsiTheme="minorEastAsia" w:hint="eastAsia"/>
          <w:sz w:val="32"/>
          <w:szCs w:val="32"/>
        </w:rPr>
        <w:t>高等医学院校</w:t>
      </w:r>
      <w:r w:rsidR="00381DD0">
        <w:rPr>
          <w:rFonts w:ascii="黑体" w:eastAsia="黑体" w:hAnsiTheme="minorEastAsia" w:hint="eastAsia"/>
          <w:sz w:val="32"/>
          <w:szCs w:val="32"/>
        </w:rPr>
        <w:t>创新型</w:t>
      </w:r>
      <w:r w:rsidRPr="00AE224A">
        <w:rPr>
          <w:rFonts w:ascii="黑体" w:eastAsia="黑体" w:hAnsiTheme="minorEastAsia" w:hint="eastAsia"/>
          <w:sz w:val="32"/>
          <w:szCs w:val="32"/>
        </w:rPr>
        <w:t>教学管理队伍建设的对策建议</w:t>
      </w:r>
    </w:p>
    <w:p w:rsidR="00D76A62" w:rsidRDefault="004D264A" w:rsidP="00D76A62">
      <w:pPr>
        <w:widowControl w:val="0"/>
        <w:autoSpaceDE w:val="0"/>
        <w:autoSpaceDN w:val="0"/>
        <w:snapToGrid/>
        <w:spacing w:after="0"/>
        <w:rPr>
          <w:rFonts w:asciiTheme="minorEastAsia" w:eastAsiaTheme="minorEastAsia" w:hAnsiTheme="minorEastAsia" w:cs="Symbol01"/>
          <w:sz w:val="24"/>
          <w:szCs w:val="24"/>
        </w:rPr>
      </w:pPr>
      <w:r>
        <w:rPr>
          <w:rFonts w:asciiTheme="minorEastAsia" w:eastAsiaTheme="minorEastAsia" w:hAnsiTheme="minorEastAsia" w:cs="Symbol01" w:hint="eastAsia"/>
          <w:sz w:val="24"/>
          <w:szCs w:val="24"/>
        </w:rPr>
        <w:t xml:space="preserve">    </w:t>
      </w:r>
      <w:r w:rsidR="00381DD0">
        <w:rPr>
          <w:rFonts w:asciiTheme="minorEastAsia" w:eastAsiaTheme="minorEastAsia" w:hAnsiTheme="minorEastAsia" w:cs="Symbol01" w:hint="eastAsia"/>
          <w:sz w:val="24"/>
          <w:szCs w:val="24"/>
        </w:rPr>
        <w:t>高等医学院校教学管理队伍建设的目标是建立</w:t>
      </w:r>
      <w:r w:rsidR="00381DD0">
        <w:rPr>
          <w:rFonts w:asciiTheme="minorEastAsia" w:eastAsiaTheme="minorEastAsia" w:hAnsiTheme="minorEastAsia" w:hint="eastAsia"/>
          <w:bCs/>
          <w:color w:val="000000"/>
          <w:sz w:val="24"/>
        </w:rPr>
        <w:t>高等医学院校创新型教学管理队伍，即构建</w:t>
      </w:r>
      <w:r w:rsidR="00381DD0" w:rsidRPr="004F0033">
        <w:rPr>
          <w:rFonts w:asciiTheme="minorEastAsia" w:eastAsiaTheme="minorEastAsia" w:hAnsiTheme="minorEastAsia" w:cs="B9+楷体" w:hint="eastAsia"/>
          <w:sz w:val="24"/>
          <w:szCs w:val="24"/>
        </w:rPr>
        <w:t>一支</w:t>
      </w:r>
      <w:r w:rsidR="00381DD0">
        <w:rPr>
          <w:rFonts w:asciiTheme="minorEastAsia" w:eastAsiaTheme="minorEastAsia" w:hAnsiTheme="minorEastAsia" w:cs="B9+楷体" w:hint="eastAsia"/>
          <w:sz w:val="24"/>
          <w:szCs w:val="24"/>
        </w:rPr>
        <w:t>具有</w:t>
      </w:r>
      <w:r w:rsidR="00381DD0" w:rsidRPr="00F440B1">
        <w:rPr>
          <w:rFonts w:asciiTheme="minorEastAsia" w:eastAsiaTheme="minorEastAsia" w:hAnsiTheme="minorEastAsia" w:cs="宋体" w:hint="eastAsia"/>
          <w:sz w:val="24"/>
          <w:szCs w:val="24"/>
        </w:rPr>
        <w:t>敬业奉献、</w:t>
      </w:r>
      <w:r w:rsidR="00381DD0">
        <w:rPr>
          <w:rFonts w:asciiTheme="minorEastAsia" w:eastAsiaTheme="minorEastAsia" w:hAnsiTheme="minorEastAsia" w:hint="eastAsia"/>
          <w:sz w:val="24"/>
          <w:szCs w:val="24"/>
        </w:rPr>
        <w:t>管理理念先进、个体综合素质高、群体结构合理、</w:t>
      </w:r>
      <w:r w:rsidR="00381DD0" w:rsidRPr="001A0428">
        <w:rPr>
          <w:rFonts w:asciiTheme="minorEastAsia" w:eastAsiaTheme="minorEastAsia" w:hAnsiTheme="minorEastAsia" w:cs="宋体" w:hint="eastAsia"/>
          <w:sz w:val="24"/>
          <w:szCs w:val="24"/>
        </w:rPr>
        <w:t>懂教育善管理</w:t>
      </w:r>
      <w:r w:rsidR="00445E43">
        <w:rPr>
          <w:rFonts w:asciiTheme="minorEastAsia" w:eastAsiaTheme="minorEastAsia" w:hAnsiTheme="minorEastAsia" w:cs="B5+CAJSymbolA" w:hint="eastAsia"/>
          <w:sz w:val="24"/>
          <w:szCs w:val="24"/>
        </w:rPr>
        <w:t>和</w:t>
      </w:r>
      <w:r w:rsidR="00381DD0" w:rsidRPr="004378E9">
        <w:rPr>
          <w:rFonts w:asciiTheme="minorEastAsia" w:eastAsiaTheme="minorEastAsia" w:hAnsiTheme="minorEastAsia" w:cs="宋体" w:hint="eastAsia"/>
          <w:sz w:val="24"/>
          <w:szCs w:val="24"/>
        </w:rPr>
        <w:t>富于创新精神的教学管理队伍。</w:t>
      </w:r>
      <w:r w:rsidR="00381DD0">
        <w:rPr>
          <w:rFonts w:asciiTheme="minorEastAsia" w:eastAsiaTheme="minorEastAsia" w:hAnsiTheme="minorEastAsia" w:cs="宋体" w:hint="eastAsia"/>
          <w:sz w:val="24"/>
          <w:szCs w:val="24"/>
        </w:rPr>
        <w:t>针对以上存在的主要问题，其建设的具体对策建议如下</w:t>
      </w:r>
      <w:r w:rsidR="00445E43">
        <w:rPr>
          <w:rFonts w:asciiTheme="minorEastAsia" w:eastAsiaTheme="minorEastAsia" w:hAnsiTheme="minorEastAsia" w:cs="宋体" w:hint="eastAsia"/>
          <w:sz w:val="24"/>
          <w:szCs w:val="24"/>
        </w:rPr>
        <w:t>。</w:t>
      </w:r>
      <w:r w:rsidR="00381DD0">
        <w:rPr>
          <w:rFonts w:asciiTheme="minorEastAsia" w:eastAsiaTheme="minorEastAsia" w:hAnsiTheme="minorEastAsia" w:cs="Symbol01"/>
          <w:sz w:val="24"/>
          <w:szCs w:val="24"/>
        </w:rPr>
        <w:t xml:space="preserve"> </w:t>
      </w:r>
    </w:p>
    <w:p w:rsidR="007109BD" w:rsidRDefault="003C69EE" w:rsidP="00D76A62">
      <w:pPr>
        <w:widowControl w:val="0"/>
        <w:autoSpaceDE w:val="0"/>
        <w:autoSpaceDN w:val="0"/>
        <w:snapToGrid/>
        <w:spacing w:after="0"/>
        <w:rPr>
          <w:rFonts w:asciiTheme="minorEastAsia" w:eastAsiaTheme="minorEastAsia" w:hAnsiTheme="minorEastAsia" w:cs="Symbol01"/>
          <w:sz w:val="24"/>
          <w:szCs w:val="24"/>
        </w:rPr>
      </w:pPr>
      <w:r>
        <w:rPr>
          <w:rFonts w:ascii="仿宋_GB2312" w:eastAsia="仿宋_GB2312" w:hAnsi="宋体" w:hint="eastAsia"/>
          <w:sz w:val="28"/>
          <w:szCs w:val="28"/>
        </w:rPr>
        <w:t xml:space="preserve">    （一）确立教学管理队伍的现代管理理念</w:t>
      </w:r>
    </w:p>
    <w:p w:rsidR="003C69EE" w:rsidRPr="00BC3616" w:rsidRDefault="00BC3616" w:rsidP="00D76A62">
      <w:pPr>
        <w:widowControl w:val="0"/>
        <w:autoSpaceDE w:val="0"/>
        <w:autoSpaceDN w:val="0"/>
        <w:snapToGrid/>
        <w:spacing w:after="0"/>
        <w:rPr>
          <w:rFonts w:asciiTheme="minorEastAsia" w:eastAsiaTheme="minorEastAsia" w:hAnsiTheme="minorEastAsia" w:cs="Symbol01"/>
          <w:sz w:val="24"/>
          <w:szCs w:val="24"/>
        </w:rPr>
      </w:pPr>
      <w:r>
        <w:rPr>
          <w:rFonts w:asciiTheme="minorEastAsia" w:eastAsiaTheme="minorEastAsia" w:hAnsiTheme="minorEastAsia" w:cs="Symbol01" w:hint="eastAsia"/>
          <w:sz w:val="24"/>
          <w:szCs w:val="24"/>
        </w:rPr>
        <w:t xml:space="preserve">    </w:t>
      </w:r>
      <w:r w:rsidRPr="00BC3616">
        <w:rPr>
          <w:rFonts w:asciiTheme="minorEastAsia" w:eastAsiaTheme="minorEastAsia" w:hAnsiTheme="minorEastAsia" w:cs="宋体" w:hint="eastAsia"/>
          <w:sz w:val="24"/>
          <w:szCs w:val="24"/>
        </w:rPr>
        <w:t>转变传统教学管理思想观念，确立现代先进教学管理理念</w:t>
      </w:r>
      <w:r>
        <w:rPr>
          <w:rFonts w:asciiTheme="minorEastAsia" w:eastAsiaTheme="minorEastAsia" w:hAnsiTheme="minorEastAsia" w:cs="宋体" w:hint="eastAsia"/>
          <w:sz w:val="24"/>
          <w:szCs w:val="24"/>
        </w:rPr>
        <w:t>。</w:t>
      </w:r>
      <w:r w:rsidR="00C17A12">
        <w:rPr>
          <w:rFonts w:asciiTheme="minorEastAsia" w:eastAsiaTheme="minorEastAsia" w:hAnsiTheme="minorEastAsia" w:cs="宋体" w:hint="eastAsia"/>
          <w:sz w:val="24"/>
          <w:szCs w:val="24"/>
        </w:rPr>
        <w:t>首先，</w:t>
      </w:r>
      <w:r>
        <w:rPr>
          <w:rFonts w:asciiTheme="minorEastAsia" w:eastAsiaTheme="minorEastAsia" w:hAnsiTheme="minorEastAsia" w:cs="宋体" w:hint="eastAsia"/>
          <w:sz w:val="24"/>
          <w:szCs w:val="24"/>
        </w:rPr>
        <w:t>要转变以往传统的</w:t>
      </w:r>
      <w:r>
        <w:rPr>
          <w:rFonts w:asciiTheme="minorEastAsia" w:eastAsiaTheme="minorEastAsia" w:hAnsiTheme="minorEastAsia" w:hint="eastAsia"/>
          <w:sz w:val="24"/>
          <w:szCs w:val="24"/>
        </w:rPr>
        <w:t>以管理者为本位思想，确立服务教学管理理念。要求教学管理队伍所有教学管理人员</w:t>
      </w:r>
      <w:r>
        <w:rPr>
          <w:rFonts w:asciiTheme="minorEastAsia" w:eastAsiaTheme="minorEastAsia" w:hAnsiTheme="minorEastAsia" w:cs="宋体" w:hint="eastAsia"/>
          <w:sz w:val="24"/>
          <w:szCs w:val="24"/>
        </w:rPr>
        <w:t>由管理者向服务者转变，树立</w:t>
      </w:r>
      <w:r w:rsidRPr="00FF6F5B">
        <w:rPr>
          <w:rFonts w:asciiTheme="minorEastAsia" w:eastAsiaTheme="minorEastAsia" w:hAnsiTheme="minorEastAsia" w:cs="宋体" w:hint="eastAsia"/>
          <w:sz w:val="24"/>
          <w:szCs w:val="24"/>
        </w:rPr>
        <w:t>“管理就是服务”</w:t>
      </w:r>
      <w:r>
        <w:rPr>
          <w:rFonts w:asciiTheme="minorEastAsia" w:eastAsiaTheme="minorEastAsia" w:hAnsiTheme="minorEastAsia" w:cs="宋体" w:hint="eastAsia"/>
          <w:sz w:val="24"/>
          <w:szCs w:val="24"/>
        </w:rPr>
        <w:t>意识，明确服务是教学管理工作人员的根本出发点与落脚点，服务就意味着奉献。教学管理人员要强化服务意识，不能</w:t>
      </w:r>
      <w:r w:rsidRPr="00FA6389">
        <w:rPr>
          <w:rFonts w:asciiTheme="minorEastAsia" w:eastAsiaTheme="minorEastAsia" w:hAnsiTheme="minorEastAsia" w:cs="宋体" w:hint="eastAsia"/>
          <w:sz w:val="24"/>
          <w:szCs w:val="24"/>
        </w:rPr>
        <w:t>仅仅把教学管理工作当作一项行政管理工作，</w:t>
      </w:r>
      <w:r>
        <w:rPr>
          <w:rFonts w:asciiTheme="minorEastAsia" w:eastAsiaTheme="minorEastAsia" w:hAnsiTheme="minorEastAsia" w:cs="宋体" w:hint="eastAsia"/>
          <w:sz w:val="24"/>
          <w:szCs w:val="24"/>
        </w:rPr>
        <w:t>要</w:t>
      </w:r>
      <w:r w:rsidRPr="00FA6389">
        <w:rPr>
          <w:rFonts w:asciiTheme="minorEastAsia" w:eastAsiaTheme="minorEastAsia" w:hAnsiTheme="minorEastAsia" w:cs="宋体" w:hint="eastAsia"/>
          <w:sz w:val="24"/>
          <w:szCs w:val="24"/>
        </w:rPr>
        <w:t>站在师生</w:t>
      </w:r>
      <w:r>
        <w:rPr>
          <w:rFonts w:asciiTheme="minorEastAsia" w:eastAsiaTheme="minorEastAsia" w:hAnsiTheme="minorEastAsia" w:cs="宋体" w:hint="eastAsia"/>
          <w:sz w:val="24"/>
          <w:szCs w:val="24"/>
        </w:rPr>
        <w:t>的角度去考虑工作，通过开展各种主动服务、优质服务和超前服务，</w:t>
      </w:r>
      <w:r w:rsidRPr="00E30FA1">
        <w:rPr>
          <w:rFonts w:asciiTheme="minorEastAsia" w:eastAsiaTheme="minorEastAsia" w:hAnsiTheme="minorEastAsia" w:cs="宋体" w:hint="eastAsia"/>
          <w:sz w:val="24"/>
          <w:szCs w:val="24"/>
        </w:rPr>
        <w:t>为</w:t>
      </w:r>
      <w:r>
        <w:rPr>
          <w:rFonts w:asciiTheme="minorEastAsia" w:eastAsiaTheme="minorEastAsia" w:hAnsiTheme="minorEastAsia" w:cs="宋体" w:hint="eastAsia"/>
          <w:sz w:val="24"/>
          <w:szCs w:val="24"/>
        </w:rPr>
        <w:t>教育</w:t>
      </w:r>
      <w:r w:rsidRPr="00E30FA1">
        <w:rPr>
          <w:rFonts w:asciiTheme="minorEastAsia" w:eastAsiaTheme="minorEastAsia" w:hAnsiTheme="minorEastAsia" w:cs="宋体" w:hint="eastAsia"/>
          <w:sz w:val="24"/>
          <w:szCs w:val="24"/>
        </w:rPr>
        <w:t>教学质量和</w:t>
      </w:r>
      <w:r w:rsidR="00C17A12">
        <w:rPr>
          <w:rFonts w:asciiTheme="minorEastAsia" w:eastAsiaTheme="minorEastAsia" w:hAnsiTheme="minorEastAsia" w:cs="宋体" w:hint="eastAsia"/>
          <w:sz w:val="24"/>
          <w:szCs w:val="24"/>
        </w:rPr>
        <w:t>医学人才培养质量提供良好的保障。</w:t>
      </w:r>
      <w:r>
        <w:rPr>
          <w:rFonts w:asciiTheme="minorEastAsia" w:eastAsiaTheme="minorEastAsia" w:hAnsiTheme="minorEastAsia" w:cs="宋体" w:hint="eastAsia"/>
          <w:sz w:val="24"/>
          <w:szCs w:val="24"/>
        </w:rPr>
        <w:t>其次</w:t>
      </w:r>
      <w:r w:rsidR="00C17A12">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要转变以往</w:t>
      </w:r>
      <w:r w:rsidRPr="004252C8">
        <w:rPr>
          <w:rFonts w:asciiTheme="minorEastAsia" w:eastAsiaTheme="minorEastAsia" w:hAnsiTheme="minorEastAsia" w:cs="宋体" w:hint="eastAsia"/>
          <w:sz w:val="24"/>
          <w:szCs w:val="24"/>
        </w:rPr>
        <w:t>的</w:t>
      </w:r>
      <w:r w:rsidRPr="004252C8">
        <w:rPr>
          <w:rFonts w:asciiTheme="minorEastAsia" w:eastAsiaTheme="minorEastAsia" w:hAnsiTheme="minorEastAsia" w:hint="eastAsia"/>
          <w:sz w:val="24"/>
          <w:szCs w:val="24"/>
        </w:rPr>
        <w:t>人治</w:t>
      </w:r>
      <w:r>
        <w:rPr>
          <w:rFonts w:asciiTheme="minorEastAsia" w:eastAsiaTheme="minorEastAsia" w:hAnsiTheme="minorEastAsia" w:hint="eastAsia"/>
          <w:sz w:val="24"/>
          <w:szCs w:val="24"/>
        </w:rPr>
        <w:t>教学</w:t>
      </w:r>
      <w:r w:rsidRPr="004252C8">
        <w:rPr>
          <w:rFonts w:asciiTheme="minorEastAsia" w:eastAsiaTheme="minorEastAsia" w:hAnsiTheme="minorEastAsia" w:hint="eastAsia"/>
          <w:sz w:val="24"/>
          <w:szCs w:val="24"/>
        </w:rPr>
        <w:t>管理思想，确立民主教学管理理念</w:t>
      </w:r>
      <w:r>
        <w:rPr>
          <w:rFonts w:asciiTheme="minorEastAsia" w:eastAsiaTheme="minorEastAsia" w:hAnsiTheme="minorEastAsia" w:hint="eastAsia"/>
          <w:sz w:val="24"/>
          <w:szCs w:val="24"/>
        </w:rPr>
        <w:t>。要求教学管理队伍所有教学管理人员树立</w:t>
      </w:r>
      <w:r w:rsidRPr="004252C8">
        <w:rPr>
          <w:rFonts w:asciiTheme="minorEastAsia" w:eastAsiaTheme="minorEastAsia" w:hAnsiTheme="minorEastAsia" w:hint="eastAsia"/>
          <w:sz w:val="24"/>
          <w:szCs w:val="24"/>
        </w:rPr>
        <w:t>民主教学管理</w:t>
      </w:r>
      <w:r>
        <w:rPr>
          <w:rFonts w:asciiTheme="minorEastAsia" w:eastAsiaTheme="minorEastAsia" w:hAnsiTheme="minorEastAsia" w:hint="eastAsia"/>
          <w:sz w:val="24"/>
          <w:szCs w:val="24"/>
        </w:rPr>
        <w:t>意识，坚持教学管理的法治化民主化，扩大师生民主参与教学管理全过程，</w:t>
      </w:r>
      <w:r w:rsidRPr="0037255C">
        <w:rPr>
          <w:rFonts w:asciiTheme="minorEastAsia" w:eastAsiaTheme="minorEastAsia" w:hAnsiTheme="minorEastAsia" w:cs="宋体" w:hint="eastAsia"/>
          <w:sz w:val="24"/>
          <w:szCs w:val="24"/>
        </w:rPr>
        <w:t>倾听</w:t>
      </w:r>
      <w:r>
        <w:rPr>
          <w:rFonts w:asciiTheme="minorEastAsia" w:eastAsiaTheme="minorEastAsia" w:hAnsiTheme="minorEastAsia" w:cs="宋体" w:hint="eastAsia"/>
          <w:sz w:val="24"/>
          <w:szCs w:val="24"/>
        </w:rPr>
        <w:t>广大</w:t>
      </w:r>
      <w:r w:rsidRPr="0037255C">
        <w:rPr>
          <w:rFonts w:asciiTheme="minorEastAsia" w:eastAsiaTheme="minorEastAsia" w:hAnsiTheme="minorEastAsia" w:cs="宋体" w:hint="eastAsia"/>
          <w:sz w:val="24"/>
          <w:szCs w:val="24"/>
        </w:rPr>
        <w:t>师生呼声，</w:t>
      </w:r>
      <w:r>
        <w:rPr>
          <w:rFonts w:asciiTheme="minorEastAsia" w:eastAsiaTheme="minorEastAsia" w:hAnsiTheme="minorEastAsia" w:cs="宋体" w:hint="eastAsia"/>
          <w:sz w:val="24"/>
          <w:szCs w:val="24"/>
        </w:rPr>
        <w:t>回应他们</w:t>
      </w:r>
      <w:r w:rsidRPr="0037255C">
        <w:rPr>
          <w:rFonts w:asciiTheme="minorEastAsia" w:eastAsiaTheme="minorEastAsia" w:hAnsiTheme="minorEastAsia" w:cs="宋体" w:hint="eastAsia"/>
          <w:sz w:val="24"/>
          <w:szCs w:val="24"/>
        </w:rPr>
        <w:t>的</w:t>
      </w:r>
      <w:r>
        <w:rPr>
          <w:rFonts w:asciiTheme="minorEastAsia" w:eastAsiaTheme="minorEastAsia" w:hAnsiTheme="minorEastAsia" w:cs="宋体" w:hint="eastAsia"/>
          <w:sz w:val="24"/>
          <w:szCs w:val="24"/>
        </w:rPr>
        <w:t>正当</w:t>
      </w:r>
      <w:r w:rsidRPr="0037255C">
        <w:rPr>
          <w:rFonts w:asciiTheme="minorEastAsia" w:eastAsiaTheme="minorEastAsia" w:hAnsiTheme="minorEastAsia" w:cs="宋体" w:hint="eastAsia"/>
          <w:sz w:val="24"/>
          <w:szCs w:val="24"/>
        </w:rPr>
        <w:t>诉求，</w:t>
      </w:r>
      <w:r>
        <w:rPr>
          <w:rFonts w:asciiTheme="minorEastAsia" w:eastAsiaTheme="minorEastAsia" w:hAnsiTheme="minorEastAsia" w:cs="宋体" w:hint="eastAsia"/>
          <w:sz w:val="24"/>
          <w:szCs w:val="24"/>
        </w:rPr>
        <w:t>改变人治教学管理模式下的</w:t>
      </w:r>
      <w:r>
        <w:rPr>
          <w:rFonts w:asciiTheme="minorEastAsia" w:eastAsiaTheme="minorEastAsia" w:hAnsiTheme="minorEastAsia" w:hint="eastAsia"/>
          <w:sz w:val="24"/>
          <w:szCs w:val="24"/>
        </w:rPr>
        <w:t>上令下行、</w:t>
      </w:r>
      <w:r w:rsidRPr="0037255C">
        <w:rPr>
          <w:rFonts w:asciiTheme="minorEastAsia" w:eastAsiaTheme="minorEastAsia" w:hAnsiTheme="minorEastAsia" w:cs="宋体" w:hint="eastAsia"/>
          <w:sz w:val="24"/>
          <w:szCs w:val="24"/>
        </w:rPr>
        <w:t>独断专行的</w:t>
      </w:r>
      <w:r>
        <w:rPr>
          <w:rFonts w:asciiTheme="minorEastAsia" w:eastAsiaTheme="minorEastAsia" w:hAnsiTheme="minorEastAsia" w:cs="宋体" w:hint="eastAsia"/>
          <w:sz w:val="24"/>
          <w:szCs w:val="24"/>
        </w:rPr>
        <w:t>教学管理，改变以往的教学管理规章制度只</w:t>
      </w:r>
      <w:r w:rsidRPr="009A13EC">
        <w:rPr>
          <w:rFonts w:asciiTheme="minorEastAsia" w:eastAsiaTheme="minorEastAsia" w:hAnsiTheme="minorEastAsia" w:cs="宋体" w:hint="eastAsia"/>
          <w:sz w:val="24"/>
          <w:szCs w:val="24"/>
        </w:rPr>
        <w:t>强</w:t>
      </w:r>
      <w:r>
        <w:rPr>
          <w:rFonts w:asciiTheme="minorEastAsia" w:eastAsiaTheme="minorEastAsia" w:hAnsiTheme="minorEastAsia" w:cs="宋体" w:hint="eastAsia"/>
          <w:sz w:val="24"/>
          <w:szCs w:val="24"/>
        </w:rPr>
        <w:t>调</w:t>
      </w:r>
      <w:r w:rsidR="00C17A12">
        <w:rPr>
          <w:rFonts w:asciiTheme="minorEastAsia" w:eastAsiaTheme="minorEastAsia" w:hAnsiTheme="minorEastAsia" w:cs="宋体" w:hint="eastAsia"/>
          <w:sz w:val="24"/>
          <w:szCs w:val="24"/>
        </w:rPr>
        <w:t>管理中学生应遵守与服从的义务，忽视他们应当享有的相应自由和权利。再次，</w:t>
      </w:r>
      <w:r>
        <w:rPr>
          <w:rFonts w:asciiTheme="minorEastAsia" w:eastAsiaTheme="minorEastAsia" w:hAnsiTheme="minorEastAsia" w:cs="宋体" w:hint="eastAsia"/>
          <w:sz w:val="24"/>
          <w:szCs w:val="24"/>
        </w:rPr>
        <w:t>要转变以往</w:t>
      </w:r>
      <w:r w:rsidRPr="004252C8">
        <w:rPr>
          <w:rFonts w:asciiTheme="minorEastAsia" w:eastAsiaTheme="minorEastAsia" w:hAnsiTheme="minorEastAsia" w:cs="宋体" w:hint="eastAsia"/>
          <w:sz w:val="24"/>
          <w:szCs w:val="24"/>
        </w:rPr>
        <w:t>的</w:t>
      </w:r>
      <w:r>
        <w:rPr>
          <w:rFonts w:asciiTheme="minorEastAsia" w:eastAsiaTheme="minorEastAsia" w:hAnsiTheme="minorEastAsia" w:cs="AdobeHeitiStd-Regular" w:hint="eastAsia"/>
          <w:sz w:val="24"/>
          <w:szCs w:val="24"/>
        </w:rPr>
        <w:t>“以事为本”</w:t>
      </w:r>
      <w:r>
        <w:rPr>
          <w:rFonts w:ascii="宋体" w:eastAsia="宋体" w:hAnsi="宋体" w:hint="eastAsia"/>
          <w:sz w:val="24"/>
          <w:szCs w:val="24"/>
        </w:rPr>
        <w:t>管理思想，</w:t>
      </w:r>
      <w:r w:rsidRPr="000F71CC">
        <w:rPr>
          <w:rFonts w:asciiTheme="minorEastAsia" w:eastAsiaTheme="minorEastAsia" w:hAnsiTheme="minorEastAsia" w:hint="eastAsia"/>
          <w:sz w:val="24"/>
          <w:szCs w:val="24"/>
        </w:rPr>
        <w:t>确立</w:t>
      </w:r>
      <w:r>
        <w:rPr>
          <w:rFonts w:asciiTheme="minorEastAsia" w:eastAsiaTheme="minorEastAsia" w:hAnsiTheme="minorEastAsia" w:hint="eastAsia"/>
          <w:sz w:val="24"/>
          <w:szCs w:val="24"/>
        </w:rPr>
        <w:t>“</w:t>
      </w:r>
      <w:r w:rsidRPr="000F71CC">
        <w:rPr>
          <w:rFonts w:asciiTheme="minorEastAsia" w:eastAsiaTheme="minorEastAsia" w:hAnsiTheme="minorEastAsia" w:hint="eastAsia"/>
          <w:sz w:val="24"/>
          <w:szCs w:val="24"/>
        </w:rPr>
        <w:t>以人为本</w:t>
      </w:r>
      <w:r>
        <w:rPr>
          <w:rFonts w:asciiTheme="minorEastAsia" w:eastAsiaTheme="minorEastAsia" w:hAnsiTheme="minorEastAsia" w:hint="eastAsia"/>
          <w:sz w:val="24"/>
          <w:szCs w:val="24"/>
        </w:rPr>
        <w:t>”</w:t>
      </w:r>
      <w:r w:rsidRPr="000F71CC">
        <w:rPr>
          <w:rFonts w:asciiTheme="minorEastAsia" w:eastAsiaTheme="minorEastAsia" w:hAnsiTheme="minorEastAsia" w:hint="eastAsia"/>
          <w:sz w:val="24"/>
          <w:szCs w:val="24"/>
        </w:rPr>
        <w:t>教学管理理念</w:t>
      </w:r>
      <w:r>
        <w:rPr>
          <w:rFonts w:asciiTheme="minorEastAsia" w:eastAsiaTheme="minorEastAsia" w:hAnsiTheme="minorEastAsia" w:hint="eastAsia"/>
          <w:sz w:val="24"/>
          <w:szCs w:val="24"/>
        </w:rPr>
        <w:t>。要求教学管理队伍所有教学管理人员必须</w:t>
      </w:r>
      <w:r w:rsidRPr="00E30FA1">
        <w:rPr>
          <w:rFonts w:asciiTheme="minorEastAsia" w:eastAsiaTheme="minorEastAsia" w:hAnsiTheme="minorEastAsia" w:cs="宋体" w:hint="eastAsia"/>
          <w:sz w:val="24"/>
          <w:szCs w:val="24"/>
        </w:rPr>
        <w:t>坚持“</w:t>
      </w:r>
      <w:r>
        <w:rPr>
          <w:rFonts w:asciiTheme="minorEastAsia" w:eastAsiaTheme="minorEastAsia" w:hAnsiTheme="minorEastAsia" w:cs="宋体" w:hint="eastAsia"/>
          <w:sz w:val="24"/>
          <w:szCs w:val="24"/>
        </w:rPr>
        <w:t>以</w:t>
      </w:r>
      <w:r w:rsidRPr="00E30FA1">
        <w:rPr>
          <w:rFonts w:asciiTheme="minorEastAsia" w:eastAsiaTheme="minorEastAsia" w:hAnsiTheme="minorEastAsia" w:cs="宋体" w:hint="eastAsia"/>
          <w:sz w:val="24"/>
          <w:szCs w:val="24"/>
        </w:rPr>
        <w:t>事</w:t>
      </w:r>
      <w:r>
        <w:rPr>
          <w:rFonts w:asciiTheme="minorEastAsia" w:eastAsiaTheme="minorEastAsia" w:hAnsiTheme="minorEastAsia" w:cs="宋体" w:hint="eastAsia"/>
          <w:sz w:val="24"/>
          <w:szCs w:val="24"/>
        </w:rPr>
        <w:t>为</w:t>
      </w:r>
      <w:r w:rsidRPr="00E30FA1">
        <w:rPr>
          <w:rFonts w:asciiTheme="minorEastAsia" w:eastAsiaTheme="minorEastAsia" w:hAnsiTheme="minorEastAsia" w:cs="宋体" w:hint="eastAsia"/>
          <w:sz w:val="24"/>
          <w:szCs w:val="24"/>
        </w:rPr>
        <w:t>本”</w:t>
      </w:r>
      <w:r w:rsidRPr="008874B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教学管理</w:t>
      </w:r>
      <w:r w:rsidRPr="00E30FA1">
        <w:rPr>
          <w:rFonts w:asciiTheme="minorEastAsia" w:eastAsiaTheme="minorEastAsia" w:hAnsiTheme="minorEastAsia" w:cs="宋体" w:hint="eastAsia"/>
          <w:sz w:val="24"/>
          <w:szCs w:val="24"/>
        </w:rPr>
        <w:t>向“</w:t>
      </w:r>
      <w:r>
        <w:rPr>
          <w:rFonts w:asciiTheme="minorEastAsia" w:eastAsiaTheme="minorEastAsia" w:hAnsiTheme="minorEastAsia" w:cs="宋体" w:hint="eastAsia"/>
          <w:sz w:val="24"/>
          <w:szCs w:val="24"/>
        </w:rPr>
        <w:t>以</w:t>
      </w:r>
      <w:r w:rsidRPr="00E30FA1">
        <w:rPr>
          <w:rFonts w:asciiTheme="minorEastAsia" w:eastAsiaTheme="minorEastAsia" w:hAnsiTheme="minorEastAsia" w:cs="宋体" w:hint="eastAsia"/>
          <w:sz w:val="24"/>
          <w:szCs w:val="24"/>
        </w:rPr>
        <w:t>人</w:t>
      </w:r>
      <w:r>
        <w:rPr>
          <w:rFonts w:asciiTheme="minorEastAsia" w:eastAsiaTheme="minorEastAsia" w:hAnsiTheme="minorEastAsia" w:cs="宋体" w:hint="eastAsia"/>
          <w:sz w:val="24"/>
          <w:szCs w:val="24"/>
        </w:rPr>
        <w:t>为</w:t>
      </w:r>
      <w:r w:rsidRPr="00E30FA1">
        <w:rPr>
          <w:rFonts w:asciiTheme="minorEastAsia" w:eastAsiaTheme="minorEastAsia" w:hAnsiTheme="minorEastAsia" w:cs="宋体" w:hint="eastAsia"/>
          <w:sz w:val="24"/>
          <w:szCs w:val="24"/>
        </w:rPr>
        <w:t>本”</w:t>
      </w:r>
      <w:r>
        <w:rPr>
          <w:rFonts w:ascii="宋体" w:eastAsia="宋体" w:hAnsi="宋体" w:hint="eastAsia"/>
          <w:sz w:val="24"/>
          <w:szCs w:val="24"/>
        </w:rPr>
        <w:t>教学</w:t>
      </w:r>
      <w:r w:rsidRPr="00E30FA1">
        <w:rPr>
          <w:rFonts w:asciiTheme="minorEastAsia" w:eastAsiaTheme="minorEastAsia" w:hAnsiTheme="minorEastAsia" w:cs="宋体" w:hint="eastAsia"/>
          <w:sz w:val="24"/>
          <w:szCs w:val="24"/>
        </w:rPr>
        <w:t>管理转变，</w:t>
      </w:r>
      <w:r>
        <w:rPr>
          <w:rFonts w:asciiTheme="minorEastAsia" w:eastAsiaTheme="minorEastAsia" w:hAnsiTheme="minorEastAsia" w:hint="eastAsia"/>
          <w:sz w:val="24"/>
          <w:szCs w:val="24"/>
        </w:rPr>
        <w:t>具体地就是必须树立</w:t>
      </w:r>
      <w:r>
        <w:rPr>
          <w:rFonts w:asciiTheme="minorEastAsia" w:eastAsiaTheme="minorEastAsia" w:hAnsiTheme="minorEastAsia" w:cs="DLF-3-0-243038362+ZDRDZZ-1876" w:hint="eastAsia"/>
          <w:sz w:val="24"/>
          <w:szCs w:val="24"/>
        </w:rPr>
        <w:t>“</w:t>
      </w:r>
      <w:r w:rsidRPr="00C9535E">
        <w:rPr>
          <w:rFonts w:asciiTheme="minorEastAsia" w:eastAsiaTheme="minorEastAsia" w:hAnsiTheme="minorEastAsia" w:cs="AdobeHeitiStd-Regular" w:hint="eastAsia"/>
          <w:sz w:val="24"/>
          <w:szCs w:val="24"/>
        </w:rPr>
        <w:t>以生为本</w:t>
      </w:r>
      <w:r>
        <w:rPr>
          <w:rFonts w:asciiTheme="minorEastAsia" w:eastAsiaTheme="minorEastAsia" w:hAnsiTheme="minorEastAsia" w:cs="DLF-3-0-243038362+ZDRDZZ-1876" w:hint="eastAsia"/>
          <w:sz w:val="24"/>
          <w:szCs w:val="24"/>
        </w:rPr>
        <w:t>”</w:t>
      </w:r>
      <w:r w:rsidRPr="00C9535E">
        <w:rPr>
          <w:rFonts w:asciiTheme="minorEastAsia" w:eastAsiaTheme="minorEastAsia" w:hAnsiTheme="minorEastAsia" w:cs="AdobeHeitiStd-Regular" w:hint="eastAsia"/>
          <w:sz w:val="24"/>
          <w:szCs w:val="24"/>
        </w:rPr>
        <w:t>和</w:t>
      </w:r>
      <w:r>
        <w:rPr>
          <w:rFonts w:asciiTheme="minorEastAsia" w:eastAsiaTheme="minorEastAsia" w:hAnsiTheme="minorEastAsia" w:cs="AdobeHeitiStd-Regular" w:hint="eastAsia"/>
          <w:sz w:val="24"/>
          <w:szCs w:val="24"/>
        </w:rPr>
        <w:t>“</w:t>
      </w:r>
      <w:r w:rsidRPr="00C9535E">
        <w:rPr>
          <w:rFonts w:asciiTheme="minorEastAsia" w:eastAsiaTheme="minorEastAsia" w:hAnsiTheme="minorEastAsia" w:cs="AdobeHeitiStd-Regular" w:hint="eastAsia"/>
          <w:sz w:val="24"/>
          <w:szCs w:val="24"/>
        </w:rPr>
        <w:t>以师为本</w:t>
      </w:r>
      <w:r>
        <w:rPr>
          <w:rFonts w:asciiTheme="minorEastAsia" w:eastAsiaTheme="minorEastAsia" w:hAnsiTheme="minorEastAsia" w:cs="AdobeHeitiStd-Regular" w:hint="eastAsia"/>
          <w:sz w:val="24"/>
          <w:szCs w:val="24"/>
        </w:rPr>
        <w:t>”</w:t>
      </w:r>
      <w:r w:rsidRPr="00C9535E">
        <w:rPr>
          <w:rFonts w:asciiTheme="minorEastAsia" w:eastAsiaTheme="minorEastAsia" w:hAnsiTheme="minorEastAsia" w:cs="AdobeHeitiStd-Regular" w:hint="eastAsia"/>
          <w:sz w:val="24"/>
          <w:szCs w:val="24"/>
        </w:rPr>
        <w:t>的</w:t>
      </w:r>
      <w:r>
        <w:rPr>
          <w:rFonts w:asciiTheme="minorEastAsia" w:eastAsiaTheme="minorEastAsia" w:hAnsiTheme="minorEastAsia" w:cs="AdobeHeitiStd-Regular" w:hint="eastAsia"/>
          <w:sz w:val="24"/>
          <w:szCs w:val="24"/>
        </w:rPr>
        <w:t>思想</w:t>
      </w:r>
      <w:r w:rsidRPr="00C9535E">
        <w:rPr>
          <w:rFonts w:asciiTheme="minorEastAsia" w:eastAsiaTheme="minorEastAsia" w:hAnsiTheme="minorEastAsia" w:cs="AdobeHeitiStd-Regular" w:hint="eastAsia"/>
          <w:sz w:val="24"/>
          <w:szCs w:val="24"/>
        </w:rPr>
        <w:t>理念</w:t>
      </w:r>
      <w:r>
        <w:rPr>
          <w:rFonts w:asciiTheme="minorEastAsia" w:eastAsiaTheme="minorEastAsia" w:hAnsiTheme="minorEastAsia" w:cs="DLF-32769-4-792073412+ZDRDZZ-18" w:hint="eastAsia"/>
          <w:sz w:val="24"/>
          <w:szCs w:val="24"/>
        </w:rPr>
        <w:t>，明确</w:t>
      </w:r>
      <w:r w:rsidRPr="00F8250C">
        <w:rPr>
          <w:rFonts w:ascii="宋体" w:eastAsia="宋体" w:hAnsi="宋体" w:hint="eastAsia"/>
          <w:sz w:val="24"/>
          <w:szCs w:val="24"/>
        </w:rPr>
        <w:t>学生是</w:t>
      </w:r>
      <w:r>
        <w:rPr>
          <w:rFonts w:ascii="宋体" w:eastAsia="宋体" w:hAnsi="宋体" w:hint="eastAsia"/>
          <w:sz w:val="24"/>
          <w:szCs w:val="24"/>
        </w:rPr>
        <w:t>学校</w:t>
      </w:r>
      <w:r w:rsidRPr="00F8250C">
        <w:rPr>
          <w:rFonts w:ascii="宋体" w:eastAsia="宋体" w:hAnsi="宋体" w:hint="eastAsia"/>
          <w:sz w:val="24"/>
          <w:szCs w:val="24"/>
        </w:rPr>
        <w:t>教育</w:t>
      </w:r>
      <w:r>
        <w:rPr>
          <w:rFonts w:ascii="宋体" w:eastAsia="宋体" w:hAnsi="宋体" w:hint="eastAsia"/>
          <w:sz w:val="24"/>
          <w:szCs w:val="24"/>
        </w:rPr>
        <w:t>教学</w:t>
      </w:r>
      <w:r w:rsidRPr="00F8250C">
        <w:rPr>
          <w:rFonts w:ascii="宋体" w:eastAsia="宋体" w:hAnsi="宋体" w:hint="eastAsia"/>
          <w:sz w:val="24"/>
          <w:szCs w:val="24"/>
        </w:rPr>
        <w:t>的主体，</w:t>
      </w:r>
      <w:r>
        <w:rPr>
          <w:rFonts w:ascii="宋体" w:eastAsia="宋体" w:hAnsi="宋体" w:hint="eastAsia"/>
          <w:sz w:val="24"/>
          <w:szCs w:val="24"/>
        </w:rPr>
        <w:t>教师</w:t>
      </w:r>
      <w:r w:rsidRPr="00F8250C">
        <w:rPr>
          <w:rFonts w:ascii="宋体" w:eastAsia="宋体" w:hAnsi="宋体" w:hint="eastAsia"/>
          <w:sz w:val="24"/>
          <w:szCs w:val="24"/>
        </w:rPr>
        <w:t>学校教育</w:t>
      </w:r>
      <w:r>
        <w:rPr>
          <w:rFonts w:ascii="宋体" w:eastAsia="宋体" w:hAnsi="宋体" w:hint="eastAsia"/>
          <w:sz w:val="24"/>
          <w:szCs w:val="24"/>
        </w:rPr>
        <w:t>教学</w:t>
      </w:r>
      <w:r w:rsidRPr="00F8250C">
        <w:rPr>
          <w:rFonts w:ascii="宋体" w:eastAsia="宋体" w:hAnsi="宋体" w:hint="eastAsia"/>
          <w:sz w:val="24"/>
          <w:szCs w:val="24"/>
        </w:rPr>
        <w:t>的核心资源</w:t>
      </w:r>
      <w:r w:rsidR="00691290">
        <w:rPr>
          <w:rFonts w:asciiTheme="majorEastAsia" w:eastAsiaTheme="majorEastAsia" w:hAnsiTheme="minorEastAsia" w:hint="eastAsia"/>
          <w:b/>
          <w:sz w:val="32"/>
          <w:szCs w:val="24"/>
          <w:vertAlign w:val="superscript"/>
        </w:rPr>
        <w:t>[6</w:t>
      </w:r>
      <w:r w:rsidRPr="00C87F4B">
        <w:rPr>
          <w:rFonts w:asciiTheme="majorEastAsia" w:eastAsiaTheme="majorEastAsia" w:hAnsiTheme="minorEastAsia" w:hint="eastAsia"/>
          <w:b/>
          <w:sz w:val="32"/>
          <w:szCs w:val="24"/>
          <w:vertAlign w:val="superscript"/>
        </w:rPr>
        <w:t>]</w:t>
      </w:r>
      <w:r w:rsidRPr="00F8250C">
        <w:rPr>
          <w:rFonts w:ascii="宋体" w:eastAsia="宋体" w:hAnsi="宋体" w:hint="eastAsia"/>
          <w:sz w:val="24"/>
          <w:szCs w:val="24"/>
        </w:rPr>
        <w:t>，</w:t>
      </w:r>
      <w:r>
        <w:rPr>
          <w:rFonts w:ascii="宋体" w:eastAsia="宋体" w:hAnsi="宋体" w:hint="eastAsia"/>
          <w:sz w:val="24"/>
          <w:szCs w:val="24"/>
        </w:rPr>
        <w:t>教学</w:t>
      </w:r>
      <w:r w:rsidRPr="00F27D4D">
        <w:rPr>
          <w:rFonts w:ascii="宋体" w:eastAsia="宋体" w:hAnsi="宋体" w:hint="eastAsia"/>
          <w:sz w:val="24"/>
          <w:szCs w:val="24"/>
        </w:rPr>
        <w:t>管理</w:t>
      </w:r>
      <w:r w:rsidR="004F0EA6">
        <w:rPr>
          <w:rFonts w:ascii="宋体" w:eastAsia="宋体" w:hAnsi="宋体" w:hint="eastAsia"/>
          <w:sz w:val="24"/>
          <w:szCs w:val="24"/>
        </w:rPr>
        <w:t>人员</w:t>
      </w:r>
      <w:r w:rsidRPr="00F27D4D">
        <w:rPr>
          <w:rFonts w:ascii="宋体" w:eastAsia="宋体" w:hAnsi="宋体" w:hint="eastAsia"/>
          <w:sz w:val="24"/>
          <w:szCs w:val="24"/>
        </w:rPr>
        <w:t>都要设身处地，始终从师生的</w:t>
      </w:r>
      <w:r>
        <w:rPr>
          <w:rFonts w:ascii="宋体" w:eastAsia="宋体" w:hAnsi="宋体" w:hint="eastAsia"/>
          <w:sz w:val="24"/>
          <w:szCs w:val="24"/>
        </w:rPr>
        <w:t>实际</w:t>
      </w:r>
      <w:r w:rsidRPr="00F27D4D">
        <w:rPr>
          <w:rFonts w:ascii="宋体" w:eastAsia="宋体" w:hAnsi="宋体" w:hint="eastAsia"/>
          <w:sz w:val="24"/>
          <w:szCs w:val="24"/>
        </w:rPr>
        <w:t>需求出发。</w:t>
      </w:r>
      <w:r w:rsidRPr="00E30FA1">
        <w:rPr>
          <w:rFonts w:asciiTheme="minorEastAsia" w:eastAsiaTheme="minorEastAsia" w:hAnsiTheme="minorEastAsia" w:cs="宋体" w:hint="eastAsia"/>
          <w:sz w:val="24"/>
          <w:szCs w:val="24"/>
        </w:rPr>
        <w:t>要</w:t>
      </w:r>
      <w:r>
        <w:rPr>
          <w:rFonts w:ascii="宋体" w:eastAsia="宋体" w:hAnsi="宋体" w:hint="eastAsia"/>
          <w:sz w:val="24"/>
          <w:szCs w:val="24"/>
        </w:rPr>
        <w:t>从根本上改变</w:t>
      </w:r>
      <w:r>
        <w:rPr>
          <w:rFonts w:asciiTheme="minorEastAsia" w:eastAsiaTheme="minorEastAsia" w:hAnsiTheme="minorEastAsia" w:cs="宋体" w:hint="eastAsia"/>
          <w:sz w:val="24"/>
          <w:szCs w:val="24"/>
        </w:rPr>
        <w:t>“见物不见人”</w:t>
      </w:r>
      <w:r w:rsidRPr="00E30FA1">
        <w:rPr>
          <w:rFonts w:asciiTheme="minorEastAsia" w:eastAsiaTheme="minorEastAsia" w:hAnsiTheme="minorEastAsia" w:cs="宋体" w:hint="eastAsia"/>
          <w:sz w:val="24"/>
          <w:szCs w:val="24"/>
        </w:rPr>
        <w:t>的传统</w:t>
      </w:r>
      <w:r>
        <w:rPr>
          <w:rFonts w:ascii="宋体" w:eastAsia="宋体" w:hAnsi="宋体" w:hint="eastAsia"/>
          <w:sz w:val="24"/>
          <w:szCs w:val="24"/>
        </w:rPr>
        <w:t>教学</w:t>
      </w:r>
      <w:r w:rsidRPr="00F27D4D">
        <w:rPr>
          <w:rFonts w:ascii="宋体" w:eastAsia="宋体" w:hAnsi="宋体" w:hint="eastAsia"/>
          <w:sz w:val="24"/>
          <w:szCs w:val="24"/>
        </w:rPr>
        <w:t>管理</w:t>
      </w:r>
      <w:r w:rsidRPr="00E30FA1">
        <w:rPr>
          <w:rFonts w:asciiTheme="minorEastAsia" w:eastAsiaTheme="minorEastAsia" w:hAnsiTheme="minorEastAsia" w:cs="宋体" w:hint="eastAsia"/>
          <w:sz w:val="24"/>
          <w:szCs w:val="24"/>
        </w:rPr>
        <w:t>模式，将</w:t>
      </w:r>
      <w:r>
        <w:rPr>
          <w:rFonts w:ascii="宋体" w:eastAsia="宋体" w:hAnsi="宋体" w:hint="eastAsia"/>
          <w:sz w:val="24"/>
          <w:szCs w:val="24"/>
        </w:rPr>
        <w:t>教学</w:t>
      </w:r>
      <w:r w:rsidRPr="00E30FA1">
        <w:rPr>
          <w:rFonts w:asciiTheme="minorEastAsia" w:eastAsiaTheme="minorEastAsia" w:hAnsiTheme="minorEastAsia" w:cs="宋体" w:hint="eastAsia"/>
          <w:sz w:val="24"/>
          <w:szCs w:val="24"/>
        </w:rPr>
        <w:t>管理工作</w:t>
      </w:r>
      <w:r w:rsidR="00C17A12">
        <w:rPr>
          <w:rFonts w:asciiTheme="minorEastAsia" w:eastAsiaTheme="minorEastAsia" w:hAnsiTheme="minorEastAsia" w:cs="宋体" w:hint="eastAsia"/>
          <w:sz w:val="24"/>
          <w:szCs w:val="24"/>
        </w:rPr>
        <w:t>的重心转移到人身上，实施尊重人、关心人、培养人、激励人和</w:t>
      </w:r>
      <w:r>
        <w:rPr>
          <w:rFonts w:asciiTheme="minorEastAsia" w:eastAsiaTheme="minorEastAsia" w:hAnsiTheme="minorEastAsia" w:cs="宋体" w:hint="eastAsia"/>
          <w:sz w:val="24"/>
          <w:szCs w:val="24"/>
        </w:rPr>
        <w:t>开发人</w:t>
      </w:r>
      <w:r w:rsidRPr="00E30FA1">
        <w:rPr>
          <w:rFonts w:asciiTheme="minorEastAsia" w:eastAsiaTheme="minorEastAsia" w:hAnsiTheme="minorEastAsia" w:cs="宋体" w:hint="eastAsia"/>
          <w:sz w:val="24"/>
          <w:szCs w:val="24"/>
        </w:rPr>
        <w:t>潜力的</w:t>
      </w:r>
      <w:r>
        <w:rPr>
          <w:rFonts w:asciiTheme="minorEastAsia" w:eastAsiaTheme="minorEastAsia" w:hAnsiTheme="minorEastAsia" w:cs="宋体" w:hint="eastAsia"/>
          <w:sz w:val="24"/>
          <w:szCs w:val="24"/>
        </w:rPr>
        <w:t>以</w:t>
      </w:r>
      <w:r w:rsidRPr="00E30FA1">
        <w:rPr>
          <w:rFonts w:asciiTheme="minorEastAsia" w:eastAsiaTheme="minorEastAsia" w:hAnsiTheme="minorEastAsia" w:cs="宋体" w:hint="eastAsia"/>
          <w:sz w:val="24"/>
          <w:szCs w:val="24"/>
        </w:rPr>
        <w:t>人</w:t>
      </w:r>
      <w:r>
        <w:rPr>
          <w:rFonts w:asciiTheme="minorEastAsia" w:eastAsiaTheme="minorEastAsia" w:hAnsiTheme="minorEastAsia" w:cs="宋体" w:hint="eastAsia"/>
          <w:sz w:val="24"/>
          <w:szCs w:val="24"/>
        </w:rPr>
        <w:t>为</w:t>
      </w:r>
      <w:r w:rsidRPr="00E30FA1">
        <w:rPr>
          <w:rFonts w:asciiTheme="minorEastAsia" w:eastAsiaTheme="minorEastAsia" w:hAnsiTheme="minorEastAsia" w:cs="宋体" w:hint="eastAsia"/>
          <w:sz w:val="24"/>
          <w:szCs w:val="24"/>
        </w:rPr>
        <w:t>本</w:t>
      </w:r>
      <w:r>
        <w:rPr>
          <w:rFonts w:ascii="宋体" w:eastAsia="宋体" w:hAnsi="宋体" w:hint="eastAsia"/>
          <w:sz w:val="24"/>
          <w:szCs w:val="24"/>
        </w:rPr>
        <w:t>教学</w:t>
      </w:r>
      <w:r w:rsidRPr="00E30FA1">
        <w:rPr>
          <w:rFonts w:asciiTheme="minorEastAsia" w:eastAsiaTheme="minorEastAsia" w:hAnsiTheme="minorEastAsia" w:cs="宋体" w:hint="eastAsia"/>
          <w:sz w:val="24"/>
          <w:szCs w:val="24"/>
        </w:rPr>
        <w:t>管理。</w:t>
      </w:r>
    </w:p>
    <w:p w:rsidR="003C69EE" w:rsidRDefault="003C69EE" w:rsidP="00D76A62">
      <w:pPr>
        <w:widowControl w:val="0"/>
        <w:autoSpaceDE w:val="0"/>
        <w:autoSpaceDN w:val="0"/>
        <w:snapToGrid/>
        <w:spacing w:after="0"/>
        <w:rPr>
          <w:rFonts w:asciiTheme="minorEastAsia" w:eastAsiaTheme="minorEastAsia" w:hAnsiTheme="minorEastAsia" w:cs="Symbol01"/>
          <w:sz w:val="24"/>
          <w:szCs w:val="24"/>
        </w:rPr>
      </w:pPr>
      <w:r>
        <w:rPr>
          <w:rFonts w:ascii="仿宋_GB2312" w:eastAsia="仿宋_GB2312" w:hAnsi="宋体" w:hint="eastAsia"/>
          <w:sz w:val="28"/>
          <w:szCs w:val="28"/>
        </w:rPr>
        <w:t xml:space="preserve">    （二）提升教学管理队伍的个体综合素质</w:t>
      </w:r>
    </w:p>
    <w:p w:rsidR="003C69EE" w:rsidRPr="00BC3616" w:rsidRDefault="00336B97" w:rsidP="00D76A62">
      <w:pPr>
        <w:widowControl w:val="0"/>
        <w:autoSpaceDE w:val="0"/>
        <w:autoSpaceDN w:val="0"/>
        <w:snapToGrid/>
        <w:spacing w:after="0"/>
        <w:rPr>
          <w:rFonts w:asciiTheme="minorEastAsia" w:eastAsiaTheme="minorEastAsia" w:hAnsiTheme="minorEastAsia" w:cs="Symbol01"/>
          <w:sz w:val="24"/>
          <w:szCs w:val="24"/>
        </w:rPr>
      </w:pPr>
      <w:r>
        <w:rPr>
          <w:rFonts w:asciiTheme="minorEastAsia" w:eastAsiaTheme="minorEastAsia" w:hAnsiTheme="minorEastAsia" w:cs="Symbol01" w:hint="eastAsia"/>
          <w:sz w:val="24"/>
          <w:szCs w:val="24"/>
        </w:rPr>
        <w:t xml:space="preserve">    </w:t>
      </w:r>
      <w:r w:rsidRPr="00336B97">
        <w:rPr>
          <w:rFonts w:asciiTheme="minorEastAsia" w:eastAsiaTheme="minorEastAsia" w:hAnsiTheme="minorEastAsia" w:cs="宋体" w:hint="eastAsia"/>
          <w:sz w:val="24"/>
          <w:szCs w:val="24"/>
        </w:rPr>
        <w:t>明确教学管理人员基本要求，提升教学管理队伍</w:t>
      </w:r>
      <w:r>
        <w:rPr>
          <w:rFonts w:asciiTheme="minorEastAsia" w:eastAsiaTheme="minorEastAsia" w:hAnsiTheme="minorEastAsia" w:cs="宋体" w:hint="eastAsia"/>
          <w:sz w:val="24"/>
          <w:szCs w:val="24"/>
        </w:rPr>
        <w:t>的</w:t>
      </w:r>
      <w:r w:rsidRPr="00336B97">
        <w:rPr>
          <w:rFonts w:asciiTheme="minorEastAsia" w:eastAsiaTheme="minorEastAsia" w:hAnsiTheme="minorEastAsia" w:cs="宋体" w:hint="eastAsia"/>
          <w:sz w:val="24"/>
          <w:szCs w:val="24"/>
        </w:rPr>
        <w:t>个体</w:t>
      </w:r>
      <w:r>
        <w:rPr>
          <w:rFonts w:asciiTheme="minorEastAsia" w:eastAsiaTheme="minorEastAsia" w:hAnsiTheme="minorEastAsia" w:cs="宋体" w:hint="eastAsia"/>
          <w:sz w:val="24"/>
          <w:szCs w:val="24"/>
        </w:rPr>
        <w:t>综合</w:t>
      </w:r>
      <w:r w:rsidRPr="00336B97">
        <w:rPr>
          <w:rFonts w:asciiTheme="minorEastAsia" w:eastAsiaTheme="minorEastAsia" w:hAnsiTheme="minorEastAsia" w:cs="宋体" w:hint="eastAsia"/>
          <w:sz w:val="24"/>
          <w:szCs w:val="24"/>
        </w:rPr>
        <w:t>素质</w:t>
      </w:r>
      <w:r>
        <w:rPr>
          <w:rFonts w:asciiTheme="minorEastAsia" w:eastAsiaTheme="minorEastAsia" w:hAnsiTheme="minorEastAsia" w:cs="宋体" w:hint="eastAsia"/>
          <w:sz w:val="24"/>
          <w:szCs w:val="24"/>
        </w:rPr>
        <w:t>。</w:t>
      </w:r>
      <w:r w:rsidRPr="00645FAC">
        <w:rPr>
          <w:rFonts w:asciiTheme="minorEastAsia" w:eastAsiaTheme="minorEastAsia" w:hAnsiTheme="minorEastAsia" w:hint="eastAsia"/>
          <w:sz w:val="24"/>
          <w:szCs w:val="24"/>
        </w:rPr>
        <w:t>教学管理队伍个体</w:t>
      </w:r>
      <w:r>
        <w:rPr>
          <w:rFonts w:asciiTheme="minorEastAsia" w:eastAsiaTheme="minorEastAsia" w:hAnsiTheme="minorEastAsia" w:hint="eastAsia"/>
          <w:sz w:val="24"/>
          <w:szCs w:val="24"/>
        </w:rPr>
        <w:t>成</w:t>
      </w:r>
      <w:r w:rsidRPr="00645FAC">
        <w:rPr>
          <w:rFonts w:asciiTheme="minorEastAsia" w:eastAsiaTheme="minorEastAsia" w:hAnsiTheme="minorEastAsia" w:hint="eastAsia"/>
          <w:sz w:val="24"/>
          <w:szCs w:val="24"/>
        </w:rPr>
        <w:t>员</w:t>
      </w:r>
      <w:r w:rsidR="00733835">
        <w:rPr>
          <w:rFonts w:asciiTheme="minorEastAsia" w:eastAsiaTheme="minorEastAsia" w:hAnsiTheme="minorEastAsia" w:hint="eastAsia"/>
          <w:sz w:val="24"/>
          <w:szCs w:val="24"/>
        </w:rPr>
        <w:t>综合素质主要体现</w:t>
      </w:r>
      <w:r>
        <w:rPr>
          <w:rFonts w:asciiTheme="minorEastAsia" w:eastAsiaTheme="minorEastAsia" w:hAnsiTheme="minorEastAsia" w:cs="宋体" w:hint="eastAsia"/>
          <w:sz w:val="24"/>
          <w:szCs w:val="24"/>
        </w:rPr>
        <w:t>在素养品质、知识结构和基本能力</w:t>
      </w:r>
      <w:r w:rsidR="00E0558E">
        <w:rPr>
          <w:rFonts w:asciiTheme="minorEastAsia" w:eastAsiaTheme="minorEastAsia" w:hAnsiTheme="minorEastAsia" w:cs="宋体" w:hint="eastAsia"/>
          <w:sz w:val="24"/>
          <w:szCs w:val="24"/>
        </w:rPr>
        <w:t>三大方面。</w:t>
      </w:r>
      <w:r w:rsidR="00733835">
        <w:rPr>
          <w:rFonts w:asciiTheme="minorEastAsia" w:eastAsiaTheme="minorEastAsia" w:hAnsiTheme="minorEastAsia" w:cs="宋体" w:hint="eastAsia"/>
          <w:sz w:val="24"/>
          <w:szCs w:val="24"/>
        </w:rPr>
        <w:t>素养品质</w:t>
      </w:r>
      <w:r w:rsidR="00CD2977">
        <w:rPr>
          <w:rFonts w:asciiTheme="minorEastAsia" w:eastAsiaTheme="minorEastAsia" w:hAnsiTheme="minorEastAsia" w:cs="宋体" w:hint="eastAsia"/>
          <w:sz w:val="24"/>
          <w:szCs w:val="24"/>
        </w:rPr>
        <w:t>主要包括</w:t>
      </w:r>
      <w:r w:rsidR="00CD2977" w:rsidRPr="00CD2977">
        <w:rPr>
          <w:rFonts w:asciiTheme="minorEastAsia" w:eastAsiaTheme="minorEastAsia" w:hAnsiTheme="minorEastAsia" w:cs="宋体" w:hint="eastAsia"/>
          <w:sz w:val="24"/>
          <w:szCs w:val="24"/>
        </w:rPr>
        <w:t>较高的政治思想修养、良好的职业道德品质、较强的开拓创新意识以及健康的身体心理素质</w:t>
      </w:r>
      <w:r w:rsidR="008A1B86" w:rsidRPr="00154DC0">
        <w:rPr>
          <w:rFonts w:asciiTheme="majorEastAsia" w:eastAsiaTheme="majorEastAsia" w:hAnsiTheme="minorEastAsia" w:hint="eastAsia"/>
          <w:b/>
          <w:sz w:val="32"/>
          <w:szCs w:val="24"/>
          <w:vertAlign w:val="superscript"/>
        </w:rPr>
        <w:t>[7]</w:t>
      </w:r>
      <w:r w:rsidR="00CD2977" w:rsidRPr="00CD2977">
        <w:rPr>
          <w:rFonts w:asciiTheme="minorEastAsia" w:eastAsiaTheme="minorEastAsia" w:hAnsiTheme="minorEastAsia" w:cs="宋体" w:hint="eastAsia"/>
          <w:sz w:val="24"/>
          <w:szCs w:val="24"/>
        </w:rPr>
        <w:t>。</w:t>
      </w:r>
      <w:r w:rsidR="001C22C3">
        <w:rPr>
          <w:rFonts w:asciiTheme="minorEastAsia" w:eastAsiaTheme="minorEastAsia" w:hAnsiTheme="minorEastAsia" w:cs="宋体" w:hint="eastAsia"/>
          <w:sz w:val="24"/>
          <w:szCs w:val="24"/>
        </w:rPr>
        <w:t>知</w:t>
      </w:r>
      <w:r w:rsidR="001C22C3">
        <w:rPr>
          <w:rFonts w:asciiTheme="minorEastAsia" w:eastAsiaTheme="minorEastAsia" w:hAnsiTheme="minorEastAsia" w:cs="宋体" w:hint="eastAsia"/>
          <w:sz w:val="24"/>
          <w:szCs w:val="24"/>
        </w:rPr>
        <w:lastRenderedPageBreak/>
        <w:t>识结构</w:t>
      </w:r>
      <w:r w:rsidR="00C77F3C">
        <w:rPr>
          <w:rFonts w:asciiTheme="minorEastAsia" w:eastAsiaTheme="minorEastAsia" w:hAnsiTheme="minorEastAsia" w:cs="宋体" w:hint="eastAsia"/>
          <w:sz w:val="24"/>
          <w:szCs w:val="24"/>
        </w:rPr>
        <w:t>主要包括医学科学相关知识、教育科学理论知识和其它人文社会科学知识等。</w:t>
      </w:r>
      <w:r w:rsidR="00CD2977">
        <w:rPr>
          <w:rFonts w:asciiTheme="minorEastAsia" w:eastAsiaTheme="minorEastAsia" w:hAnsiTheme="minorEastAsia" w:cs="宋体" w:hint="eastAsia"/>
          <w:sz w:val="24"/>
          <w:szCs w:val="24"/>
        </w:rPr>
        <w:t>基本能力主要包括</w:t>
      </w:r>
      <w:r w:rsidR="00A1273B" w:rsidRPr="00A1273B">
        <w:rPr>
          <w:rFonts w:asciiTheme="minorEastAsia" w:eastAsiaTheme="minorEastAsia" w:hAnsiTheme="minorEastAsia" w:hint="eastAsia"/>
          <w:sz w:val="24"/>
          <w:szCs w:val="24"/>
        </w:rPr>
        <w:t>组织管理能力、语言表达能力、沟通协调能力以及利用信息能力。</w:t>
      </w:r>
      <w:r w:rsidR="009256BB">
        <w:rPr>
          <w:rFonts w:asciiTheme="minorEastAsia" w:eastAsiaTheme="minorEastAsia" w:hAnsiTheme="minorEastAsia" w:hint="eastAsia"/>
          <w:sz w:val="24"/>
          <w:szCs w:val="24"/>
        </w:rPr>
        <w:t>要提升教学</w:t>
      </w:r>
      <w:r w:rsidR="009256BB">
        <w:rPr>
          <w:rFonts w:asciiTheme="minorEastAsia" w:eastAsiaTheme="minorEastAsia" w:hAnsiTheme="minorEastAsia" w:cs="KTJ0+ZMYBoc-5" w:hint="eastAsia"/>
          <w:sz w:val="24"/>
          <w:szCs w:val="24"/>
        </w:rPr>
        <w:t>管理队伍的个体综合素质就</w:t>
      </w:r>
      <w:r w:rsidR="009256BB" w:rsidRPr="001A0428">
        <w:rPr>
          <w:rFonts w:asciiTheme="minorEastAsia" w:eastAsiaTheme="minorEastAsia" w:hAnsiTheme="minorEastAsia" w:cs="宋体" w:hint="eastAsia"/>
          <w:sz w:val="24"/>
          <w:szCs w:val="24"/>
        </w:rPr>
        <w:t>必须</w:t>
      </w:r>
      <w:r w:rsidR="00E0558E">
        <w:rPr>
          <w:rFonts w:asciiTheme="minorEastAsia" w:eastAsiaTheme="minorEastAsia" w:hAnsiTheme="minorEastAsia" w:cs="宋体" w:hint="eastAsia"/>
          <w:sz w:val="24"/>
          <w:szCs w:val="24"/>
        </w:rPr>
        <w:t>建立教学管理人员培养教育管理制度，</w:t>
      </w:r>
      <w:r w:rsidR="009256BB" w:rsidRPr="001A0428">
        <w:rPr>
          <w:rFonts w:asciiTheme="minorEastAsia" w:eastAsiaTheme="minorEastAsia" w:hAnsiTheme="minorEastAsia" w:cs="宋体" w:hint="eastAsia"/>
          <w:sz w:val="24"/>
          <w:szCs w:val="24"/>
        </w:rPr>
        <w:t>加强对</w:t>
      </w:r>
      <w:r w:rsidR="009256BB">
        <w:rPr>
          <w:rFonts w:asciiTheme="minorEastAsia" w:eastAsiaTheme="minorEastAsia" w:hAnsiTheme="minorEastAsia" w:cs="宋体" w:hint="eastAsia"/>
          <w:sz w:val="24"/>
          <w:szCs w:val="24"/>
        </w:rPr>
        <w:t>教学</w:t>
      </w:r>
      <w:r w:rsidR="009256BB" w:rsidRPr="001A0428">
        <w:rPr>
          <w:rFonts w:asciiTheme="minorEastAsia" w:eastAsiaTheme="minorEastAsia" w:hAnsiTheme="minorEastAsia" w:cs="宋体" w:hint="eastAsia"/>
          <w:sz w:val="24"/>
          <w:szCs w:val="24"/>
        </w:rPr>
        <w:t>管理队伍</w:t>
      </w:r>
      <w:r w:rsidR="009256BB">
        <w:rPr>
          <w:rFonts w:asciiTheme="minorEastAsia" w:eastAsiaTheme="minorEastAsia" w:hAnsiTheme="minorEastAsia" w:cs="宋体" w:hint="eastAsia"/>
          <w:sz w:val="24"/>
          <w:szCs w:val="24"/>
        </w:rPr>
        <w:t>进行培养</w:t>
      </w:r>
      <w:r w:rsidR="009256BB" w:rsidRPr="001A0428">
        <w:rPr>
          <w:rFonts w:asciiTheme="minorEastAsia" w:eastAsiaTheme="minorEastAsia" w:hAnsiTheme="minorEastAsia" w:cs="宋体" w:hint="eastAsia"/>
          <w:sz w:val="24"/>
          <w:szCs w:val="24"/>
        </w:rPr>
        <w:t>培训</w:t>
      </w:r>
      <w:r w:rsidR="009256BB">
        <w:rPr>
          <w:rFonts w:asciiTheme="minorEastAsia" w:eastAsiaTheme="minorEastAsia" w:hAnsiTheme="minorEastAsia" w:hint="eastAsia"/>
          <w:sz w:val="24"/>
          <w:szCs w:val="24"/>
        </w:rPr>
        <w:t>。</w:t>
      </w:r>
      <w:r w:rsidR="009256BB">
        <w:rPr>
          <w:rFonts w:asciiTheme="minorEastAsia" w:eastAsiaTheme="minorEastAsia" w:hAnsiTheme="minorEastAsia" w:cs="宋体" w:hint="eastAsia"/>
          <w:sz w:val="24"/>
          <w:szCs w:val="24"/>
        </w:rPr>
        <w:t>高等医学院校创新型教学管理队伍培养培训</w:t>
      </w:r>
      <w:r w:rsidR="00E0558E">
        <w:rPr>
          <w:rFonts w:asciiTheme="minorEastAsia" w:eastAsiaTheme="minorEastAsia" w:hAnsiTheme="minorEastAsia" w:cs="宋体" w:hint="eastAsia"/>
          <w:sz w:val="24"/>
          <w:szCs w:val="24"/>
        </w:rPr>
        <w:t>途径与</w:t>
      </w:r>
      <w:r w:rsidR="009256BB">
        <w:rPr>
          <w:rFonts w:asciiTheme="minorEastAsia" w:eastAsiaTheme="minorEastAsia" w:hAnsiTheme="minorEastAsia" w:cs="宋体" w:hint="eastAsia"/>
          <w:sz w:val="24"/>
          <w:szCs w:val="24"/>
        </w:rPr>
        <w:t>方式多种多样：</w:t>
      </w:r>
      <w:r w:rsidR="00E0558E">
        <w:rPr>
          <w:rFonts w:asciiTheme="minorEastAsia" w:eastAsiaTheme="minorEastAsia" w:hAnsiTheme="minorEastAsia" w:cs="宋体" w:hint="eastAsia"/>
          <w:sz w:val="24"/>
          <w:szCs w:val="24"/>
        </w:rPr>
        <w:t>（1）</w:t>
      </w:r>
      <w:r w:rsidR="009256BB">
        <w:rPr>
          <w:rFonts w:asciiTheme="minorEastAsia" w:eastAsiaTheme="minorEastAsia" w:hAnsiTheme="minorEastAsia" w:cs="宋体" w:hint="eastAsia"/>
          <w:sz w:val="24"/>
          <w:szCs w:val="24"/>
        </w:rPr>
        <w:t>岗前培训</w:t>
      </w:r>
      <w:r w:rsidR="009256BB" w:rsidRPr="00E808B3">
        <w:rPr>
          <w:rFonts w:asciiTheme="minorEastAsia" w:eastAsiaTheme="minorEastAsia" w:hAnsiTheme="minorEastAsia" w:cs="宋体" w:hint="eastAsia"/>
          <w:sz w:val="24"/>
          <w:szCs w:val="24"/>
        </w:rPr>
        <w:t>。</w:t>
      </w:r>
      <w:r w:rsidR="009256BB">
        <w:rPr>
          <w:rFonts w:asciiTheme="minorEastAsia" w:eastAsiaTheme="minorEastAsia" w:hAnsiTheme="minorEastAsia" w:cs="宋体" w:hint="eastAsia"/>
          <w:sz w:val="24"/>
          <w:szCs w:val="24"/>
        </w:rPr>
        <w:t>主要是对刚入职的教学管理人员进行培训。要求</w:t>
      </w:r>
      <w:r w:rsidR="009256BB" w:rsidRPr="00E808B3">
        <w:rPr>
          <w:rFonts w:asciiTheme="minorEastAsia" w:eastAsiaTheme="minorEastAsia" w:hAnsiTheme="minorEastAsia" w:cs="宋体" w:hint="eastAsia"/>
          <w:sz w:val="24"/>
          <w:szCs w:val="24"/>
        </w:rPr>
        <w:t>新上岗</w:t>
      </w:r>
      <w:r w:rsidR="009256BB">
        <w:rPr>
          <w:rFonts w:asciiTheme="minorEastAsia" w:eastAsiaTheme="minorEastAsia" w:hAnsiTheme="minorEastAsia" w:cs="宋体" w:hint="eastAsia"/>
          <w:sz w:val="24"/>
          <w:szCs w:val="24"/>
        </w:rPr>
        <w:t>教学管理</w:t>
      </w:r>
      <w:r w:rsidR="009256BB" w:rsidRPr="00E808B3">
        <w:rPr>
          <w:rFonts w:asciiTheme="minorEastAsia" w:eastAsiaTheme="minorEastAsia" w:hAnsiTheme="minorEastAsia" w:cs="宋体" w:hint="eastAsia"/>
          <w:sz w:val="24"/>
          <w:szCs w:val="24"/>
        </w:rPr>
        <w:t>人员</w:t>
      </w:r>
      <w:r w:rsidR="009256BB">
        <w:rPr>
          <w:rFonts w:asciiTheme="minorEastAsia" w:eastAsiaTheme="minorEastAsia" w:hAnsiTheme="minorEastAsia" w:cs="宋体" w:hint="eastAsia"/>
          <w:sz w:val="24"/>
          <w:szCs w:val="24"/>
        </w:rPr>
        <w:t>系统</w:t>
      </w:r>
      <w:r w:rsidR="009256BB" w:rsidRPr="00E808B3">
        <w:rPr>
          <w:rFonts w:asciiTheme="minorEastAsia" w:eastAsiaTheme="minorEastAsia" w:hAnsiTheme="minorEastAsia" w:cs="宋体" w:hint="eastAsia"/>
          <w:sz w:val="24"/>
          <w:szCs w:val="24"/>
        </w:rPr>
        <w:t>掌握</w:t>
      </w:r>
      <w:r w:rsidR="009256BB">
        <w:rPr>
          <w:rFonts w:asciiTheme="minorEastAsia" w:eastAsiaTheme="minorEastAsia" w:hAnsiTheme="minorEastAsia" w:cs="宋体" w:hint="eastAsia"/>
          <w:sz w:val="24"/>
          <w:szCs w:val="24"/>
        </w:rPr>
        <w:t>高等教育学、高等教育管理学、高等学校心理学等</w:t>
      </w:r>
      <w:r w:rsidR="009256BB" w:rsidRPr="00E808B3">
        <w:rPr>
          <w:rFonts w:asciiTheme="minorEastAsia" w:eastAsiaTheme="minorEastAsia" w:hAnsiTheme="minorEastAsia" w:cs="宋体" w:hint="eastAsia"/>
          <w:sz w:val="24"/>
          <w:szCs w:val="24"/>
        </w:rPr>
        <w:t>知识，</w:t>
      </w:r>
      <w:r w:rsidR="00E0558E">
        <w:rPr>
          <w:rFonts w:asciiTheme="minorEastAsia" w:eastAsiaTheme="minorEastAsia" w:hAnsiTheme="minorEastAsia" w:cs="AdobeHeitiStd-Regular" w:hint="eastAsia"/>
          <w:sz w:val="24"/>
          <w:szCs w:val="24"/>
        </w:rPr>
        <w:t>尽早适应工作岗位。</w:t>
      </w:r>
      <w:r w:rsidR="00E0558E">
        <w:rPr>
          <w:rFonts w:asciiTheme="minorEastAsia" w:eastAsiaTheme="minorEastAsia" w:hAnsiTheme="minorEastAsia" w:cs="DLF-32769-4-93200706+ZILGNE-851" w:hint="eastAsia"/>
          <w:sz w:val="24"/>
          <w:szCs w:val="24"/>
        </w:rPr>
        <w:t>（2）</w:t>
      </w:r>
      <w:r w:rsidR="009256BB" w:rsidRPr="00EF25D7">
        <w:rPr>
          <w:rFonts w:asciiTheme="minorEastAsia" w:eastAsiaTheme="minorEastAsia" w:hAnsiTheme="minorEastAsia" w:cs="AdobeHeitiStd-Regular" w:hint="eastAsia"/>
          <w:sz w:val="24"/>
          <w:szCs w:val="24"/>
        </w:rPr>
        <w:t>在职</w:t>
      </w:r>
      <w:r w:rsidR="009256BB">
        <w:rPr>
          <w:rFonts w:asciiTheme="minorEastAsia" w:eastAsiaTheme="minorEastAsia" w:hAnsiTheme="minorEastAsia" w:cs="AdobeHeitiStd-Regular" w:hint="eastAsia"/>
          <w:sz w:val="24"/>
          <w:szCs w:val="24"/>
        </w:rPr>
        <w:t>培训。主要是对现有在职的</w:t>
      </w:r>
      <w:r w:rsidR="009256BB" w:rsidRPr="00CD274C">
        <w:rPr>
          <w:rFonts w:asciiTheme="minorEastAsia" w:eastAsiaTheme="minorEastAsia" w:hAnsiTheme="minorEastAsia" w:cs="AdobeHeitiStd-Regular" w:hint="eastAsia"/>
          <w:sz w:val="24"/>
          <w:szCs w:val="24"/>
        </w:rPr>
        <w:t>教学管理人员</w:t>
      </w:r>
      <w:r w:rsidR="009256BB">
        <w:rPr>
          <w:rFonts w:asciiTheme="minorEastAsia" w:eastAsiaTheme="minorEastAsia" w:hAnsiTheme="minorEastAsia" w:cs="AdobeHeitiStd-Regular" w:hint="eastAsia"/>
          <w:sz w:val="24"/>
          <w:szCs w:val="24"/>
        </w:rPr>
        <w:t>进行</w:t>
      </w:r>
      <w:r w:rsidR="009256BB">
        <w:rPr>
          <w:rFonts w:asciiTheme="minorEastAsia" w:eastAsiaTheme="minorEastAsia" w:hAnsiTheme="minorEastAsia" w:cs="DLF-32769-4-93200706+ZILGNE-851" w:hint="eastAsia"/>
          <w:sz w:val="24"/>
          <w:szCs w:val="24"/>
        </w:rPr>
        <w:t>分期、分批</w:t>
      </w:r>
      <w:r w:rsidR="009256BB">
        <w:rPr>
          <w:rFonts w:asciiTheme="minorEastAsia" w:eastAsiaTheme="minorEastAsia" w:hAnsiTheme="minorEastAsia" w:cs="AdobeHeitiStd-Regular" w:hint="eastAsia"/>
          <w:sz w:val="24"/>
          <w:szCs w:val="24"/>
        </w:rPr>
        <w:t>培训，普及</w:t>
      </w:r>
      <w:r w:rsidR="009256BB">
        <w:rPr>
          <w:rFonts w:asciiTheme="minorEastAsia" w:eastAsiaTheme="minorEastAsia" w:hAnsiTheme="minorEastAsia" w:cs="宋体" w:hint="eastAsia"/>
          <w:sz w:val="24"/>
          <w:szCs w:val="24"/>
        </w:rPr>
        <w:t>高等教育科学和教学管理理论知识。</w:t>
      </w:r>
      <w:r w:rsidR="00E0558E">
        <w:rPr>
          <w:rFonts w:asciiTheme="minorEastAsia" w:eastAsiaTheme="minorEastAsia" w:hAnsiTheme="minorEastAsia" w:cs="宋体" w:hint="eastAsia"/>
          <w:sz w:val="24"/>
          <w:szCs w:val="24"/>
        </w:rPr>
        <w:t>（3）</w:t>
      </w:r>
      <w:r w:rsidR="009256BB">
        <w:rPr>
          <w:rFonts w:asciiTheme="minorEastAsia" w:eastAsiaTheme="minorEastAsia" w:hAnsiTheme="minorEastAsia" w:cs="宋体" w:hint="eastAsia"/>
          <w:sz w:val="24"/>
          <w:szCs w:val="24"/>
        </w:rPr>
        <w:t>学历学位</w:t>
      </w:r>
      <w:r w:rsidR="009256BB" w:rsidRPr="00FB2DB9">
        <w:rPr>
          <w:rFonts w:asciiTheme="minorEastAsia" w:eastAsiaTheme="minorEastAsia" w:hAnsiTheme="minorEastAsia" w:cs="宋体" w:hint="eastAsia"/>
          <w:sz w:val="24"/>
          <w:szCs w:val="24"/>
        </w:rPr>
        <w:t>进修</w:t>
      </w:r>
      <w:r w:rsidR="009256BB">
        <w:rPr>
          <w:rFonts w:asciiTheme="minorEastAsia" w:eastAsiaTheme="minorEastAsia" w:hAnsiTheme="minorEastAsia" w:cs="宋体" w:hint="eastAsia"/>
          <w:sz w:val="24"/>
          <w:szCs w:val="24"/>
        </w:rPr>
        <w:t>。</w:t>
      </w:r>
      <w:r w:rsidR="009256BB" w:rsidRPr="001A0428">
        <w:rPr>
          <w:rFonts w:asciiTheme="minorEastAsia" w:eastAsiaTheme="minorEastAsia" w:hAnsiTheme="minorEastAsia" w:cs="宋体" w:hint="eastAsia"/>
          <w:sz w:val="24"/>
          <w:szCs w:val="24"/>
        </w:rPr>
        <w:t>有计划地选送</w:t>
      </w:r>
      <w:r w:rsidR="009256BB">
        <w:rPr>
          <w:rFonts w:asciiTheme="minorEastAsia" w:eastAsiaTheme="minorEastAsia" w:hAnsiTheme="minorEastAsia" w:cs="AdobeHeitiStd-Regular" w:hint="eastAsia"/>
          <w:sz w:val="24"/>
          <w:szCs w:val="24"/>
        </w:rPr>
        <w:t>并支持</w:t>
      </w:r>
      <w:r w:rsidR="009256BB" w:rsidRPr="001A0428">
        <w:rPr>
          <w:rFonts w:asciiTheme="minorEastAsia" w:eastAsiaTheme="minorEastAsia" w:hAnsiTheme="minorEastAsia" w:cs="宋体" w:hint="eastAsia"/>
          <w:sz w:val="24"/>
          <w:szCs w:val="24"/>
        </w:rPr>
        <w:t>一些有潜力的</w:t>
      </w:r>
      <w:r w:rsidR="009256BB" w:rsidRPr="00102A65">
        <w:rPr>
          <w:rFonts w:asciiTheme="minorEastAsia" w:eastAsiaTheme="minorEastAsia" w:hAnsiTheme="minorEastAsia" w:cs="AdobeHeitiStd-Regular" w:hint="eastAsia"/>
          <w:sz w:val="24"/>
          <w:szCs w:val="24"/>
        </w:rPr>
        <w:t>教学管理人员</w:t>
      </w:r>
      <w:r w:rsidR="009256BB" w:rsidRPr="00FB2DB9">
        <w:rPr>
          <w:rFonts w:asciiTheme="minorEastAsia" w:eastAsiaTheme="minorEastAsia" w:hAnsiTheme="minorEastAsia" w:cs="宋体" w:hint="eastAsia"/>
          <w:sz w:val="24"/>
          <w:szCs w:val="24"/>
        </w:rPr>
        <w:t>攻读更高一级的学位，提升学历层次</w:t>
      </w:r>
      <w:r w:rsidR="00E0558E">
        <w:rPr>
          <w:rFonts w:asciiTheme="minorEastAsia" w:eastAsiaTheme="minorEastAsia" w:hAnsiTheme="minorEastAsia" w:cs="AdobeHeitiStd-Regular" w:hint="eastAsia"/>
          <w:sz w:val="24"/>
          <w:szCs w:val="24"/>
        </w:rPr>
        <w:t>。</w:t>
      </w:r>
      <w:r w:rsidR="00E0558E">
        <w:rPr>
          <w:rFonts w:asciiTheme="minorEastAsia" w:eastAsiaTheme="minorEastAsia" w:hAnsiTheme="minorEastAsia" w:cs="宋体" w:hint="eastAsia"/>
          <w:sz w:val="24"/>
          <w:szCs w:val="24"/>
        </w:rPr>
        <w:t>（4）</w:t>
      </w:r>
      <w:r w:rsidR="009256BB">
        <w:rPr>
          <w:rFonts w:asciiTheme="minorEastAsia" w:eastAsiaTheme="minorEastAsia" w:hAnsiTheme="minorEastAsia" w:cs="宋体" w:hint="eastAsia"/>
          <w:sz w:val="24"/>
          <w:szCs w:val="24"/>
        </w:rPr>
        <w:t>专题培训。根据教学管理队伍现状和工作实际需要</w:t>
      </w:r>
      <w:r w:rsidR="009256BB">
        <w:rPr>
          <w:rFonts w:asciiTheme="minorEastAsia" w:eastAsiaTheme="minorEastAsia" w:hAnsiTheme="minorEastAsia" w:cs="DLF-32769-4-93200706+ZILGNE-851" w:hint="eastAsia"/>
          <w:sz w:val="24"/>
          <w:szCs w:val="24"/>
        </w:rPr>
        <w:t>，可以举办一些教学管理人员</w:t>
      </w:r>
      <w:r w:rsidR="009256BB" w:rsidRPr="00E808B3">
        <w:rPr>
          <w:rFonts w:asciiTheme="minorEastAsia" w:eastAsiaTheme="minorEastAsia" w:hAnsiTheme="minorEastAsia" w:cs="宋体" w:hint="eastAsia"/>
          <w:sz w:val="24"/>
          <w:szCs w:val="24"/>
        </w:rPr>
        <w:t>专项能力素质培训</w:t>
      </w:r>
      <w:r w:rsidR="009256BB">
        <w:rPr>
          <w:rFonts w:asciiTheme="minorEastAsia" w:eastAsiaTheme="minorEastAsia" w:hAnsiTheme="minorEastAsia" w:cs="DLF-32769-4-93200706+ZILGNE-851" w:hint="eastAsia"/>
          <w:sz w:val="24"/>
          <w:szCs w:val="24"/>
        </w:rPr>
        <w:t>，</w:t>
      </w:r>
      <w:r w:rsidR="009256BB" w:rsidRPr="00E808B3">
        <w:rPr>
          <w:rFonts w:asciiTheme="minorEastAsia" w:eastAsiaTheme="minorEastAsia" w:hAnsiTheme="minorEastAsia" w:cs="宋体" w:hint="eastAsia"/>
          <w:sz w:val="24"/>
          <w:szCs w:val="24"/>
        </w:rPr>
        <w:t>提高其现代化</w:t>
      </w:r>
      <w:r w:rsidR="009256BB">
        <w:rPr>
          <w:rFonts w:asciiTheme="minorEastAsia" w:eastAsiaTheme="minorEastAsia" w:hAnsiTheme="minorEastAsia" w:cs="宋体" w:hint="eastAsia"/>
          <w:sz w:val="24"/>
          <w:szCs w:val="24"/>
        </w:rPr>
        <w:t>教学</w:t>
      </w:r>
      <w:r w:rsidR="009256BB" w:rsidRPr="00E808B3">
        <w:rPr>
          <w:rFonts w:asciiTheme="minorEastAsia" w:eastAsiaTheme="minorEastAsia" w:hAnsiTheme="minorEastAsia" w:cs="宋体" w:hint="eastAsia"/>
          <w:sz w:val="24"/>
          <w:szCs w:val="24"/>
        </w:rPr>
        <w:t>管理能力</w:t>
      </w:r>
      <w:r w:rsidR="009256BB">
        <w:rPr>
          <w:rFonts w:asciiTheme="minorEastAsia" w:eastAsiaTheme="minorEastAsia" w:hAnsiTheme="minorEastAsia" w:cs="宋体" w:hint="eastAsia"/>
          <w:sz w:val="24"/>
          <w:szCs w:val="24"/>
        </w:rPr>
        <w:t>。只有</w:t>
      </w:r>
      <w:r w:rsidR="009256BB" w:rsidRPr="00955064">
        <w:rPr>
          <w:rFonts w:asciiTheme="minorEastAsia" w:eastAsiaTheme="minorEastAsia" w:hAnsiTheme="minorEastAsia" w:hint="eastAsia"/>
          <w:sz w:val="24"/>
          <w:szCs w:val="24"/>
        </w:rPr>
        <w:t>建立与完善培养培训制度，提高教学管理</w:t>
      </w:r>
      <w:r w:rsidR="009256BB">
        <w:rPr>
          <w:rFonts w:asciiTheme="minorEastAsia" w:eastAsiaTheme="minorEastAsia" w:hAnsiTheme="minorEastAsia" w:hint="eastAsia"/>
          <w:sz w:val="24"/>
          <w:szCs w:val="24"/>
        </w:rPr>
        <w:t>队伍的个体综合</w:t>
      </w:r>
      <w:r w:rsidR="009256BB" w:rsidRPr="00955064">
        <w:rPr>
          <w:rFonts w:asciiTheme="minorEastAsia" w:eastAsiaTheme="minorEastAsia" w:hAnsiTheme="minorEastAsia" w:hint="eastAsia"/>
          <w:sz w:val="24"/>
          <w:szCs w:val="24"/>
        </w:rPr>
        <w:t>素质</w:t>
      </w:r>
      <w:r w:rsidR="009256BB">
        <w:rPr>
          <w:rFonts w:asciiTheme="minorEastAsia" w:eastAsiaTheme="minorEastAsia" w:hAnsiTheme="minorEastAsia" w:hint="eastAsia"/>
          <w:sz w:val="24"/>
          <w:szCs w:val="24"/>
        </w:rPr>
        <w:t>，才能实现高等医学院校教学管理队伍建设目标。</w:t>
      </w:r>
    </w:p>
    <w:p w:rsidR="003C69EE" w:rsidRPr="003C69EE" w:rsidRDefault="003C69EE" w:rsidP="00D76A62">
      <w:pPr>
        <w:widowControl w:val="0"/>
        <w:autoSpaceDE w:val="0"/>
        <w:autoSpaceDN w:val="0"/>
        <w:snapToGrid/>
        <w:spacing w:after="0"/>
        <w:rPr>
          <w:rFonts w:asciiTheme="minorEastAsia" w:eastAsiaTheme="minorEastAsia" w:hAnsiTheme="minorEastAsia" w:cs="Symbol01"/>
          <w:sz w:val="24"/>
          <w:szCs w:val="24"/>
        </w:rPr>
      </w:pPr>
      <w:r>
        <w:rPr>
          <w:rFonts w:ascii="仿宋_GB2312" w:eastAsia="仿宋_GB2312" w:hAnsi="宋体" w:hint="eastAsia"/>
          <w:sz w:val="28"/>
          <w:szCs w:val="28"/>
        </w:rPr>
        <w:t xml:space="preserve">    （三）构建教学管理队伍的群体合理结构</w:t>
      </w:r>
    </w:p>
    <w:p w:rsidR="00A23DB8" w:rsidRDefault="00FA3125" w:rsidP="00D76A62">
      <w:pPr>
        <w:widowControl w:val="0"/>
        <w:autoSpaceDE w:val="0"/>
        <w:autoSpaceDN w:val="0"/>
        <w:snapToGrid/>
        <w:spacing w:after="0"/>
        <w:rPr>
          <w:rFonts w:asciiTheme="minorEastAsia" w:eastAsiaTheme="minorEastAsia" w:hAnsiTheme="minorEastAsia" w:cs="宋体"/>
          <w:sz w:val="24"/>
          <w:szCs w:val="24"/>
        </w:rPr>
      </w:pPr>
      <w:r>
        <w:rPr>
          <w:rFonts w:asciiTheme="minorEastAsia" w:eastAsiaTheme="minorEastAsia" w:hAnsiTheme="minorEastAsia" w:cs="Symbol01" w:hint="eastAsia"/>
          <w:sz w:val="24"/>
          <w:szCs w:val="24"/>
        </w:rPr>
        <w:t xml:space="preserve">    </w:t>
      </w:r>
      <w:r w:rsidR="00A23DB8" w:rsidRPr="00A23DB8">
        <w:rPr>
          <w:rFonts w:asciiTheme="minorEastAsia" w:eastAsiaTheme="minorEastAsia" w:hAnsiTheme="minorEastAsia" w:cs="宋体" w:hint="eastAsia"/>
          <w:sz w:val="24"/>
          <w:szCs w:val="24"/>
        </w:rPr>
        <w:t>调整教学管理队伍群体构成，构建教学管理队伍合理结构</w:t>
      </w:r>
      <w:r w:rsidR="00A23DB8">
        <w:rPr>
          <w:rFonts w:asciiTheme="minorEastAsia" w:eastAsiaTheme="minorEastAsia" w:hAnsiTheme="minorEastAsia" w:cs="宋体" w:hint="eastAsia"/>
          <w:sz w:val="24"/>
          <w:szCs w:val="24"/>
        </w:rPr>
        <w:t>。通过调整群体结构比例构成，</w:t>
      </w:r>
      <w:r w:rsidR="008D432B">
        <w:rPr>
          <w:rFonts w:asciiTheme="minorEastAsia" w:eastAsiaTheme="minorEastAsia" w:hAnsiTheme="minorEastAsia" w:cs="宋体" w:hint="eastAsia"/>
          <w:sz w:val="24"/>
          <w:szCs w:val="24"/>
        </w:rPr>
        <w:t>形成</w:t>
      </w:r>
      <w:r w:rsidR="00A23DB8" w:rsidRPr="005D22BE">
        <w:rPr>
          <w:rFonts w:asciiTheme="minorEastAsia" w:eastAsiaTheme="minorEastAsia" w:hAnsiTheme="minorEastAsia" w:cs="宋体" w:hint="eastAsia"/>
          <w:sz w:val="24"/>
          <w:szCs w:val="24"/>
        </w:rPr>
        <w:t>教学管理队伍合理结构</w:t>
      </w:r>
      <w:r w:rsidR="00A23DB8">
        <w:rPr>
          <w:rFonts w:asciiTheme="minorEastAsia" w:eastAsiaTheme="minorEastAsia" w:hAnsiTheme="minorEastAsia" w:cs="宋体" w:hint="eastAsia"/>
          <w:sz w:val="24"/>
          <w:szCs w:val="24"/>
        </w:rPr>
        <w:t>，主要包括均衡的</w:t>
      </w:r>
      <w:r w:rsidR="00A23DB8">
        <w:rPr>
          <w:rFonts w:asciiTheme="minorEastAsia" w:eastAsiaTheme="minorEastAsia" w:hAnsiTheme="minorEastAsia" w:hint="eastAsia"/>
          <w:sz w:val="24"/>
          <w:szCs w:val="24"/>
        </w:rPr>
        <w:t>年龄结构、适宜的性别结构、较高的学历结构、协调的职称结构以及相融的专业结构等方面。</w:t>
      </w:r>
      <w:r w:rsidR="00342947">
        <w:rPr>
          <w:rFonts w:asciiTheme="minorEastAsia" w:eastAsiaTheme="minorEastAsia" w:hAnsiTheme="minorEastAsia" w:hint="eastAsia"/>
          <w:sz w:val="24"/>
          <w:szCs w:val="24"/>
        </w:rPr>
        <w:t>（1）</w:t>
      </w:r>
      <w:r w:rsidR="00A23DB8" w:rsidRPr="00D63583">
        <w:rPr>
          <w:rFonts w:asciiTheme="minorEastAsia" w:eastAsiaTheme="minorEastAsia" w:hAnsiTheme="minorEastAsia" w:cs="宋体" w:hint="eastAsia"/>
          <w:sz w:val="24"/>
          <w:szCs w:val="24"/>
        </w:rPr>
        <w:t>年龄结构</w:t>
      </w:r>
      <w:r w:rsidR="00A23DB8">
        <w:rPr>
          <w:rFonts w:asciiTheme="minorEastAsia" w:eastAsiaTheme="minorEastAsia" w:hAnsiTheme="minorEastAsia" w:cs="宋体" w:hint="eastAsia"/>
          <w:sz w:val="24"/>
          <w:szCs w:val="24"/>
        </w:rPr>
        <w:t>。</w:t>
      </w:r>
      <w:r w:rsidR="00875D6D">
        <w:rPr>
          <w:rFonts w:asciiTheme="minorEastAsia" w:eastAsiaTheme="minorEastAsia" w:hAnsiTheme="minorEastAsia" w:cs="宋体" w:hint="eastAsia"/>
          <w:sz w:val="24"/>
          <w:szCs w:val="24"/>
        </w:rPr>
        <w:t>高等医学院校教学管理队伍群体结构要有</w:t>
      </w:r>
      <w:r w:rsidR="00875D6D" w:rsidRPr="00C9535E">
        <w:rPr>
          <w:rFonts w:asciiTheme="minorEastAsia" w:eastAsiaTheme="minorEastAsia" w:hAnsiTheme="minorEastAsia" w:cs="宋体" w:hint="eastAsia"/>
          <w:sz w:val="24"/>
          <w:szCs w:val="24"/>
        </w:rPr>
        <w:t>合理的老、中、青梯队，</w:t>
      </w:r>
      <w:r w:rsidR="00875D6D">
        <w:rPr>
          <w:rFonts w:asciiTheme="minorEastAsia" w:eastAsiaTheme="minorEastAsia" w:hAnsiTheme="minorEastAsia" w:cs="宋体" w:hint="eastAsia"/>
          <w:sz w:val="24"/>
          <w:szCs w:val="24"/>
        </w:rPr>
        <w:t>形成</w:t>
      </w:r>
      <w:r w:rsidR="00875D6D" w:rsidRPr="00D63583">
        <w:rPr>
          <w:rFonts w:asciiTheme="minorEastAsia" w:eastAsiaTheme="minorEastAsia" w:hAnsiTheme="minorEastAsia" w:cs="宋体" w:hint="eastAsia"/>
          <w:sz w:val="24"/>
          <w:szCs w:val="24"/>
        </w:rPr>
        <w:t>以中年管理者为主体，老中青</w:t>
      </w:r>
      <w:r w:rsidR="00875D6D">
        <w:rPr>
          <w:rFonts w:asciiTheme="minorEastAsia" w:eastAsiaTheme="minorEastAsia" w:hAnsiTheme="minorEastAsia" w:cs="宋体" w:hint="eastAsia"/>
          <w:sz w:val="24"/>
          <w:szCs w:val="24"/>
        </w:rPr>
        <w:t>教学管理</w:t>
      </w:r>
      <w:r w:rsidR="00875D6D" w:rsidRPr="00D63583">
        <w:rPr>
          <w:rFonts w:asciiTheme="minorEastAsia" w:eastAsiaTheme="minorEastAsia" w:hAnsiTheme="minorEastAsia" w:cs="宋体" w:hint="eastAsia"/>
          <w:sz w:val="24"/>
          <w:szCs w:val="24"/>
        </w:rPr>
        <w:t>人员</w:t>
      </w:r>
      <w:r w:rsidR="00875D6D" w:rsidRPr="00C00897">
        <w:rPr>
          <w:rFonts w:ascii="宋体" w:eastAsia="宋体" w:hAnsiTheme="minorHAnsi" w:cs="宋体" w:hint="eastAsia"/>
          <w:sz w:val="24"/>
          <w:szCs w:val="24"/>
        </w:rPr>
        <w:t>比例为</w:t>
      </w:r>
      <w:r w:rsidR="00875D6D" w:rsidRPr="00C00897">
        <w:rPr>
          <w:rFonts w:ascii="宋体" w:eastAsia="宋体" w:hAnsiTheme="minorHAnsi" w:cs="宋体"/>
          <w:sz w:val="24"/>
          <w:szCs w:val="24"/>
        </w:rPr>
        <w:t>1</w:t>
      </w:r>
      <w:r w:rsidR="00875D6D" w:rsidRPr="00C00897">
        <w:rPr>
          <w:rFonts w:ascii="宋体" w:eastAsia="宋体" w:hAnsiTheme="minorHAnsi" w:cs="宋体" w:hint="eastAsia"/>
          <w:sz w:val="24"/>
          <w:szCs w:val="24"/>
        </w:rPr>
        <w:t>．</w:t>
      </w:r>
      <w:r w:rsidR="00875D6D" w:rsidRPr="00C00897">
        <w:rPr>
          <w:rFonts w:ascii="宋体" w:eastAsia="宋体" w:hAnsiTheme="minorHAnsi" w:cs="宋体"/>
          <w:sz w:val="24"/>
          <w:szCs w:val="24"/>
        </w:rPr>
        <w:t>5</w:t>
      </w:r>
      <w:r w:rsidR="00875D6D" w:rsidRPr="00C00897">
        <w:rPr>
          <w:rFonts w:ascii="宋体" w:eastAsia="宋体" w:hAnsiTheme="minorHAnsi" w:cs="宋体" w:hint="eastAsia"/>
          <w:sz w:val="24"/>
          <w:szCs w:val="24"/>
        </w:rPr>
        <w:t>：</w:t>
      </w:r>
      <w:r w:rsidR="00875D6D" w:rsidRPr="00C00897">
        <w:rPr>
          <w:rFonts w:ascii="宋体" w:eastAsia="宋体" w:hAnsiTheme="minorHAnsi" w:cs="宋体"/>
          <w:sz w:val="24"/>
          <w:szCs w:val="24"/>
        </w:rPr>
        <w:t>5</w:t>
      </w:r>
      <w:r w:rsidR="00875D6D" w:rsidRPr="00C00897">
        <w:rPr>
          <w:rFonts w:ascii="宋体" w:eastAsia="宋体" w:hAnsiTheme="minorHAnsi" w:cs="宋体" w:hint="eastAsia"/>
          <w:sz w:val="24"/>
          <w:szCs w:val="24"/>
        </w:rPr>
        <w:t>：</w:t>
      </w:r>
      <w:r w:rsidR="00875D6D" w:rsidRPr="00C00897">
        <w:rPr>
          <w:rFonts w:ascii="宋体" w:eastAsia="宋体" w:hAnsiTheme="minorHAnsi" w:cs="宋体"/>
          <w:sz w:val="24"/>
          <w:szCs w:val="24"/>
        </w:rPr>
        <w:t>3</w:t>
      </w:r>
      <w:r w:rsidR="00875D6D" w:rsidRPr="00C00897">
        <w:rPr>
          <w:rFonts w:ascii="宋体" w:eastAsia="宋体" w:hAnsiTheme="minorHAnsi" w:cs="宋体" w:hint="eastAsia"/>
          <w:sz w:val="24"/>
          <w:szCs w:val="24"/>
        </w:rPr>
        <w:t>．</w:t>
      </w:r>
      <w:r w:rsidR="00875D6D" w:rsidRPr="00C00897">
        <w:rPr>
          <w:rFonts w:ascii="宋体" w:eastAsia="宋体" w:hAnsiTheme="minorHAnsi" w:cs="宋体"/>
          <w:sz w:val="24"/>
          <w:szCs w:val="24"/>
        </w:rPr>
        <w:t>5</w:t>
      </w:r>
      <w:r w:rsidR="006D2C5B">
        <w:rPr>
          <w:rFonts w:ascii="宋体" w:eastAsia="宋体" w:hAnsiTheme="minorHAnsi" w:cs="宋体" w:hint="eastAsia"/>
          <w:sz w:val="24"/>
          <w:szCs w:val="24"/>
        </w:rPr>
        <w:t>的</w:t>
      </w:r>
      <w:r w:rsidR="00875D6D">
        <w:rPr>
          <w:rFonts w:asciiTheme="minorEastAsia" w:eastAsiaTheme="minorEastAsia" w:hAnsiTheme="minorEastAsia" w:cs="宋体" w:hint="eastAsia"/>
          <w:sz w:val="24"/>
          <w:szCs w:val="24"/>
        </w:rPr>
        <w:t>均衡的</w:t>
      </w:r>
      <w:r w:rsidR="007D6A3F">
        <w:rPr>
          <w:rFonts w:asciiTheme="minorEastAsia" w:eastAsiaTheme="minorEastAsia" w:hAnsiTheme="minorEastAsia" w:cs="宋体" w:hint="eastAsia"/>
          <w:sz w:val="24"/>
          <w:szCs w:val="24"/>
        </w:rPr>
        <w:t>教学管理队伍</w:t>
      </w:r>
      <w:r w:rsidR="00875D6D">
        <w:rPr>
          <w:rFonts w:asciiTheme="minorEastAsia" w:eastAsiaTheme="minorEastAsia" w:hAnsiTheme="minorEastAsia" w:cs="宋体" w:hint="eastAsia"/>
          <w:sz w:val="24"/>
          <w:szCs w:val="24"/>
        </w:rPr>
        <w:t>年龄结构，</w:t>
      </w:r>
      <w:r w:rsidR="00875D6D" w:rsidRPr="00C00897">
        <w:rPr>
          <w:rFonts w:ascii="宋体" w:eastAsia="宋体" w:hAnsiTheme="minorHAnsi" w:cs="宋体" w:hint="eastAsia"/>
          <w:sz w:val="24"/>
          <w:szCs w:val="24"/>
        </w:rPr>
        <w:t>平均年龄在</w:t>
      </w:r>
      <w:r w:rsidR="00875D6D" w:rsidRPr="00C00897">
        <w:rPr>
          <w:rFonts w:ascii="宋体" w:eastAsia="宋体" w:hAnsiTheme="minorHAnsi" w:cs="宋体"/>
          <w:sz w:val="24"/>
          <w:szCs w:val="24"/>
        </w:rPr>
        <w:t>40</w:t>
      </w:r>
      <w:r w:rsidR="00875D6D" w:rsidRPr="00C00897">
        <w:rPr>
          <w:rFonts w:ascii="宋体" w:eastAsia="宋体" w:hAnsiTheme="minorHAnsi" w:cs="宋体" w:hint="eastAsia"/>
          <w:sz w:val="24"/>
          <w:szCs w:val="24"/>
        </w:rPr>
        <w:t>岁左右为佳</w:t>
      </w:r>
      <w:r w:rsidR="00875D6D" w:rsidRPr="00D63583">
        <w:rPr>
          <w:rFonts w:asciiTheme="minorEastAsia" w:eastAsiaTheme="minorEastAsia" w:hAnsiTheme="minorEastAsia" w:cs="宋体" w:hint="eastAsia"/>
          <w:sz w:val="24"/>
          <w:szCs w:val="24"/>
        </w:rPr>
        <w:t>，</w:t>
      </w:r>
      <w:r w:rsidR="00875D6D">
        <w:rPr>
          <w:rFonts w:asciiTheme="minorEastAsia" w:eastAsiaTheme="minorEastAsia" w:hAnsiTheme="minorEastAsia" w:cs="宋体" w:hint="eastAsia"/>
          <w:sz w:val="24"/>
          <w:szCs w:val="24"/>
        </w:rPr>
        <w:t>以</w:t>
      </w:r>
      <w:r w:rsidR="00875D6D" w:rsidRPr="00D63583">
        <w:rPr>
          <w:rFonts w:asciiTheme="minorEastAsia" w:eastAsiaTheme="minorEastAsia" w:hAnsiTheme="minorEastAsia" w:cs="宋体" w:hint="eastAsia"/>
          <w:sz w:val="24"/>
          <w:szCs w:val="24"/>
        </w:rPr>
        <w:t>利于保持旺盛的精力和较高的创造能力</w:t>
      </w:r>
      <w:r w:rsidR="00342947">
        <w:rPr>
          <w:rFonts w:asciiTheme="minorEastAsia" w:eastAsiaTheme="minorEastAsia" w:hAnsiTheme="minorEastAsia" w:cs="宋体" w:hint="eastAsia"/>
          <w:sz w:val="24"/>
          <w:szCs w:val="24"/>
        </w:rPr>
        <w:t>。（2）</w:t>
      </w:r>
      <w:r w:rsidR="00875D6D">
        <w:rPr>
          <w:rFonts w:asciiTheme="minorEastAsia" w:eastAsiaTheme="minorEastAsia" w:hAnsiTheme="minorEastAsia" w:cs="FZSSK--GBK1-0" w:hint="eastAsia"/>
          <w:sz w:val="24"/>
          <w:szCs w:val="24"/>
        </w:rPr>
        <w:t>性别结构。</w:t>
      </w:r>
      <w:r w:rsidR="00875D6D">
        <w:rPr>
          <w:rFonts w:asciiTheme="minorEastAsia" w:eastAsiaTheme="minorEastAsia" w:hAnsiTheme="minorEastAsia" w:cs="宋体" w:hint="eastAsia"/>
          <w:sz w:val="24"/>
          <w:szCs w:val="24"/>
        </w:rPr>
        <w:t>高等医学院校</w:t>
      </w:r>
      <w:r w:rsidR="006D2C5B">
        <w:rPr>
          <w:rFonts w:asciiTheme="minorEastAsia" w:eastAsiaTheme="minorEastAsia" w:hAnsiTheme="minorEastAsia" w:cs="宋体" w:hint="eastAsia"/>
          <w:sz w:val="24"/>
          <w:szCs w:val="24"/>
        </w:rPr>
        <w:t>教学管理队伍要根据教学</w:t>
      </w:r>
      <w:r w:rsidR="006D2C5B" w:rsidRPr="00D761D6">
        <w:rPr>
          <w:rFonts w:asciiTheme="minorEastAsia" w:eastAsiaTheme="minorEastAsia" w:hAnsiTheme="minorEastAsia" w:cs="FZSSK--GBK1-0" w:hint="eastAsia"/>
          <w:sz w:val="24"/>
          <w:szCs w:val="24"/>
        </w:rPr>
        <w:t>管理岗位工作的特点来科学合理的安排性别不同的</w:t>
      </w:r>
      <w:r w:rsidR="006D2C5B">
        <w:rPr>
          <w:rFonts w:asciiTheme="minorEastAsia" w:eastAsiaTheme="minorEastAsia" w:hAnsiTheme="minorEastAsia" w:cs="FZSSK--GBK1-0" w:hint="eastAsia"/>
          <w:sz w:val="24"/>
          <w:szCs w:val="24"/>
        </w:rPr>
        <w:t>教学管理</w:t>
      </w:r>
      <w:r w:rsidR="006D2C5B" w:rsidRPr="00D761D6">
        <w:rPr>
          <w:rFonts w:asciiTheme="minorEastAsia" w:eastAsiaTheme="minorEastAsia" w:hAnsiTheme="minorEastAsia" w:cs="FZSSK--GBK1-0" w:hint="eastAsia"/>
          <w:sz w:val="24"/>
          <w:szCs w:val="24"/>
        </w:rPr>
        <w:t>人员</w:t>
      </w:r>
      <w:r w:rsidR="006D2C5B" w:rsidRPr="00D761D6">
        <w:rPr>
          <w:rFonts w:asciiTheme="minorEastAsia" w:eastAsiaTheme="minorEastAsia" w:hAnsiTheme="minorEastAsia" w:cs="Symbol01" w:hint="eastAsia"/>
          <w:sz w:val="24"/>
          <w:szCs w:val="24"/>
        </w:rPr>
        <w:t>，</w:t>
      </w:r>
      <w:r w:rsidR="006D2C5B">
        <w:rPr>
          <w:rFonts w:asciiTheme="minorEastAsia" w:eastAsiaTheme="minorEastAsia" w:hAnsiTheme="minorEastAsia" w:cs="Symbol01" w:hint="eastAsia"/>
          <w:sz w:val="24"/>
          <w:szCs w:val="24"/>
        </w:rPr>
        <w:t>形成</w:t>
      </w:r>
      <w:r w:rsidR="00342947">
        <w:rPr>
          <w:rFonts w:asciiTheme="minorEastAsia" w:eastAsiaTheme="minorEastAsia" w:hAnsiTheme="minorEastAsia" w:cs="FZSSK--GBK1-0" w:hint="eastAsia"/>
          <w:sz w:val="24"/>
          <w:szCs w:val="24"/>
        </w:rPr>
        <w:t>男</w:t>
      </w:r>
      <w:r w:rsidR="006D2C5B" w:rsidRPr="00D761D6">
        <w:rPr>
          <w:rFonts w:asciiTheme="minorEastAsia" w:eastAsiaTheme="minorEastAsia" w:hAnsiTheme="minorEastAsia" w:cs="Symbol01" w:hint="eastAsia"/>
          <w:sz w:val="24"/>
          <w:szCs w:val="24"/>
        </w:rPr>
        <w:t>、</w:t>
      </w:r>
      <w:r w:rsidR="006D2C5B" w:rsidRPr="00D761D6">
        <w:rPr>
          <w:rFonts w:asciiTheme="minorEastAsia" w:eastAsiaTheme="minorEastAsia" w:hAnsiTheme="minorEastAsia" w:cs="FZSSK--GBK1-0" w:hint="eastAsia"/>
          <w:sz w:val="24"/>
          <w:szCs w:val="24"/>
        </w:rPr>
        <w:t>女性按一定的比例有机搭配</w:t>
      </w:r>
      <w:r w:rsidR="006D2C5B">
        <w:rPr>
          <w:rFonts w:asciiTheme="minorEastAsia" w:eastAsiaTheme="minorEastAsia" w:hAnsiTheme="minorEastAsia" w:cs="Symbol01" w:hint="eastAsia"/>
          <w:sz w:val="24"/>
          <w:szCs w:val="24"/>
        </w:rPr>
        <w:t>，</w:t>
      </w:r>
      <w:r w:rsidR="006D2C5B" w:rsidRPr="00C00897">
        <w:rPr>
          <w:rFonts w:ascii="宋体" w:eastAsia="宋体" w:hAnsiTheme="minorHAnsi" w:cs="宋体" w:hint="eastAsia"/>
          <w:sz w:val="24"/>
          <w:szCs w:val="24"/>
        </w:rPr>
        <w:t>女性比例略大</w:t>
      </w:r>
      <w:r w:rsidR="006D2C5B">
        <w:rPr>
          <w:rFonts w:ascii="宋体" w:eastAsia="宋体" w:hAnsiTheme="minorHAnsi" w:cs="宋体" w:hint="eastAsia"/>
          <w:sz w:val="24"/>
          <w:szCs w:val="24"/>
        </w:rPr>
        <w:t>，</w:t>
      </w:r>
      <w:r w:rsidR="0019224D">
        <w:rPr>
          <w:rFonts w:ascii="宋体" w:eastAsia="宋体" w:hAnsiTheme="minorHAnsi" w:cs="宋体" w:hint="eastAsia"/>
          <w:sz w:val="24"/>
          <w:szCs w:val="24"/>
        </w:rPr>
        <w:t>比例为</w:t>
      </w:r>
      <w:r w:rsidR="006D2C5B" w:rsidRPr="00C00897">
        <w:rPr>
          <w:rFonts w:ascii="宋体" w:eastAsia="宋体" w:hAnsiTheme="minorHAnsi" w:cs="宋体"/>
          <w:sz w:val="24"/>
          <w:szCs w:val="24"/>
        </w:rPr>
        <w:t>4</w:t>
      </w:r>
      <w:r w:rsidR="006D2C5B" w:rsidRPr="00C00897">
        <w:rPr>
          <w:rFonts w:ascii="宋体" w:eastAsia="宋体" w:hAnsiTheme="minorHAnsi" w:cs="宋体" w:hint="eastAsia"/>
          <w:sz w:val="24"/>
          <w:szCs w:val="24"/>
        </w:rPr>
        <w:t>．</w:t>
      </w:r>
      <w:r w:rsidR="006D2C5B" w:rsidRPr="00C00897">
        <w:rPr>
          <w:rFonts w:ascii="宋体" w:eastAsia="宋体" w:hAnsiTheme="minorHAnsi" w:cs="宋体"/>
          <w:sz w:val="24"/>
          <w:szCs w:val="24"/>
        </w:rPr>
        <w:t>5</w:t>
      </w:r>
      <w:r w:rsidR="006D2C5B" w:rsidRPr="00C00897">
        <w:rPr>
          <w:rFonts w:ascii="宋体" w:eastAsia="宋体" w:hAnsiTheme="minorHAnsi" w:cs="宋体" w:hint="eastAsia"/>
          <w:sz w:val="24"/>
          <w:szCs w:val="24"/>
        </w:rPr>
        <w:t>：</w:t>
      </w:r>
      <w:r w:rsidR="006D2C5B" w:rsidRPr="00C00897">
        <w:rPr>
          <w:rFonts w:ascii="宋体" w:eastAsia="宋体" w:hAnsiTheme="minorHAnsi" w:cs="宋体"/>
          <w:sz w:val="24"/>
          <w:szCs w:val="24"/>
        </w:rPr>
        <w:t>5</w:t>
      </w:r>
      <w:r w:rsidR="006D2C5B" w:rsidRPr="00C00897">
        <w:rPr>
          <w:rFonts w:ascii="宋体" w:eastAsia="宋体" w:hAnsiTheme="minorHAnsi" w:cs="宋体" w:hint="eastAsia"/>
          <w:sz w:val="24"/>
          <w:szCs w:val="24"/>
        </w:rPr>
        <w:t>．</w:t>
      </w:r>
      <w:r w:rsidR="006D2C5B" w:rsidRPr="00C00897">
        <w:rPr>
          <w:rFonts w:ascii="宋体" w:eastAsia="宋体" w:hAnsiTheme="minorHAnsi" w:cs="宋体"/>
          <w:sz w:val="24"/>
          <w:szCs w:val="24"/>
        </w:rPr>
        <w:t>5</w:t>
      </w:r>
      <w:r w:rsidR="006D2C5B">
        <w:rPr>
          <w:rFonts w:ascii="宋体" w:eastAsia="宋体" w:hAnsiTheme="minorHAnsi" w:cs="宋体" w:hint="eastAsia"/>
          <w:sz w:val="24"/>
          <w:szCs w:val="24"/>
        </w:rPr>
        <w:t>的</w:t>
      </w:r>
      <w:r w:rsidR="006D2C5B">
        <w:rPr>
          <w:rFonts w:asciiTheme="minorEastAsia" w:eastAsiaTheme="minorEastAsia" w:hAnsiTheme="minorEastAsia" w:cs="宋体" w:hint="eastAsia"/>
          <w:sz w:val="24"/>
          <w:szCs w:val="24"/>
        </w:rPr>
        <w:t>适宜的</w:t>
      </w:r>
      <w:r w:rsidR="007D6A3F">
        <w:rPr>
          <w:rFonts w:asciiTheme="minorEastAsia" w:eastAsiaTheme="minorEastAsia" w:hAnsiTheme="minorEastAsia" w:cs="宋体" w:hint="eastAsia"/>
          <w:sz w:val="24"/>
          <w:szCs w:val="24"/>
        </w:rPr>
        <w:t>教学管理队伍</w:t>
      </w:r>
      <w:r w:rsidR="006D2C5B">
        <w:rPr>
          <w:rFonts w:asciiTheme="minorEastAsia" w:eastAsiaTheme="minorEastAsia" w:hAnsiTheme="minorEastAsia" w:cs="宋体" w:hint="eastAsia"/>
          <w:sz w:val="24"/>
          <w:szCs w:val="24"/>
        </w:rPr>
        <w:t>性别结构</w:t>
      </w:r>
      <w:r w:rsidR="0019224D">
        <w:rPr>
          <w:rFonts w:ascii="宋体" w:eastAsia="宋体" w:hAnsiTheme="minorHAnsi" w:cs="宋体" w:hint="eastAsia"/>
          <w:sz w:val="24"/>
          <w:szCs w:val="24"/>
        </w:rPr>
        <w:t>。（3）</w:t>
      </w:r>
      <w:r w:rsidR="006D2C5B">
        <w:rPr>
          <w:rFonts w:asciiTheme="minorEastAsia" w:eastAsiaTheme="minorEastAsia" w:hAnsiTheme="minorEastAsia" w:cs="宋体" w:hint="eastAsia"/>
          <w:sz w:val="24"/>
          <w:szCs w:val="24"/>
        </w:rPr>
        <w:t>学历结构。高等医学院校教学管理队伍建设要求教学管理队伍群体必须有较高的学历结构，今后要</w:t>
      </w:r>
      <w:r w:rsidR="00CE4900">
        <w:rPr>
          <w:rFonts w:asciiTheme="minorEastAsia" w:eastAsiaTheme="minorEastAsia" w:hAnsiTheme="minorEastAsia" w:cs="宋体" w:hint="eastAsia"/>
          <w:sz w:val="24"/>
          <w:szCs w:val="24"/>
        </w:rPr>
        <w:t>在现有</w:t>
      </w:r>
      <w:r w:rsidR="006D2C5B">
        <w:rPr>
          <w:rFonts w:asciiTheme="minorEastAsia" w:eastAsiaTheme="minorEastAsia" w:hAnsiTheme="minorEastAsia" w:cs="宋体" w:hint="eastAsia"/>
          <w:sz w:val="24"/>
          <w:szCs w:val="24"/>
        </w:rPr>
        <w:t>教学管理队伍</w:t>
      </w:r>
      <w:r w:rsidR="00CE4900">
        <w:rPr>
          <w:rFonts w:asciiTheme="minorEastAsia" w:eastAsiaTheme="minorEastAsia" w:hAnsiTheme="minorEastAsia" w:cs="宋体" w:hint="eastAsia"/>
          <w:sz w:val="24"/>
          <w:szCs w:val="24"/>
        </w:rPr>
        <w:t>具有60%研究生学历的基础上</w:t>
      </w:r>
      <w:r w:rsidR="006D2C5B">
        <w:rPr>
          <w:rFonts w:asciiTheme="minorEastAsia" w:eastAsiaTheme="minorEastAsia" w:hAnsiTheme="minorEastAsia" w:cs="宋体" w:hint="eastAsia"/>
          <w:sz w:val="24"/>
          <w:szCs w:val="24"/>
        </w:rPr>
        <w:t>进一步优化教学管理队伍学历结构，争取</w:t>
      </w:r>
      <w:r w:rsidR="006D2C5B" w:rsidRPr="00C00897">
        <w:rPr>
          <w:rFonts w:ascii="宋体" w:eastAsia="宋体" w:hAnsiTheme="minorHAnsi" w:cs="宋体" w:hint="eastAsia"/>
          <w:sz w:val="24"/>
          <w:szCs w:val="24"/>
        </w:rPr>
        <w:t>达到发达国家</w:t>
      </w:r>
      <w:r w:rsidR="007D6A3F">
        <w:rPr>
          <w:rFonts w:ascii="宋体" w:eastAsia="宋体" w:hAnsiTheme="minorHAnsi" w:cs="宋体" w:hint="eastAsia"/>
          <w:sz w:val="24"/>
          <w:szCs w:val="24"/>
        </w:rPr>
        <w:t>研究生学历在</w:t>
      </w:r>
      <w:r w:rsidR="006D2C5B" w:rsidRPr="00C00897">
        <w:rPr>
          <w:rFonts w:ascii="宋体" w:eastAsia="宋体" w:hAnsiTheme="minorHAnsi" w:cs="宋体"/>
          <w:sz w:val="24"/>
          <w:szCs w:val="24"/>
        </w:rPr>
        <w:t>80</w:t>
      </w:r>
      <w:r w:rsidR="006D2C5B" w:rsidRPr="00C00897">
        <w:rPr>
          <w:rFonts w:ascii="宋体" w:eastAsia="宋体" w:hAnsiTheme="minorHAnsi" w:cs="宋体" w:hint="eastAsia"/>
          <w:sz w:val="24"/>
          <w:szCs w:val="24"/>
        </w:rPr>
        <w:t>％</w:t>
      </w:r>
      <w:r w:rsidR="006D2C5B">
        <w:rPr>
          <w:rFonts w:ascii="宋体" w:eastAsia="宋体" w:hAnsiTheme="minorHAnsi" w:cs="宋体" w:hint="eastAsia"/>
          <w:sz w:val="24"/>
          <w:szCs w:val="24"/>
        </w:rPr>
        <w:t>以上的</w:t>
      </w:r>
      <w:r w:rsidR="007D6A3F">
        <w:rPr>
          <w:rFonts w:ascii="宋体" w:eastAsia="宋体" w:hAnsiTheme="minorHAnsi" w:cs="宋体" w:hint="eastAsia"/>
          <w:sz w:val="24"/>
          <w:szCs w:val="24"/>
        </w:rPr>
        <w:t>教学管理队伍</w:t>
      </w:r>
      <w:r w:rsidR="006D2C5B">
        <w:rPr>
          <w:rFonts w:asciiTheme="minorEastAsia" w:eastAsiaTheme="minorEastAsia" w:hAnsiTheme="minorEastAsia" w:cs="宋体" w:hint="eastAsia"/>
          <w:sz w:val="24"/>
          <w:szCs w:val="24"/>
        </w:rPr>
        <w:t>学历</w:t>
      </w:r>
      <w:r w:rsidR="0019224D">
        <w:rPr>
          <w:rFonts w:ascii="宋体" w:eastAsia="宋体" w:hAnsiTheme="minorHAnsi" w:cs="宋体" w:hint="eastAsia"/>
          <w:sz w:val="24"/>
          <w:szCs w:val="24"/>
        </w:rPr>
        <w:t>结构。</w:t>
      </w:r>
      <w:r w:rsidR="00CE4900">
        <w:rPr>
          <w:rFonts w:ascii="宋体" w:eastAsia="宋体" w:hAnsiTheme="minorHAnsi" w:cs="宋体" w:hint="eastAsia"/>
          <w:sz w:val="24"/>
          <w:szCs w:val="24"/>
        </w:rPr>
        <w:t>第四、</w:t>
      </w:r>
      <w:r w:rsidR="00CE4900">
        <w:rPr>
          <w:rFonts w:asciiTheme="minorEastAsia" w:eastAsiaTheme="minorEastAsia" w:hAnsiTheme="minorEastAsia" w:cs="宋体" w:hint="eastAsia"/>
          <w:sz w:val="24"/>
          <w:szCs w:val="24"/>
        </w:rPr>
        <w:t>职称结构。高等医学院校教学管理队伍建设要求教学管理队伍职称结构必须</w:t>
      </w:r>
      <w:r w:rsidR="00CE4900" w:rsidRPr="00C9535E">
        <w:rPr>
          <w:rFonts w:asciiTheme="minorEastAsia" w:eastAsiaTheme="minorEastAsia" w:hAnsiTheme="minorEastAsia" w:cs="宋体" w:hint="eastAsia"/>
          <w:sz w:val="24"/>
          <w:szCs w:val="24"/>
        </w:rPr>
        <w:t>兼顾管理和创新的需要，</w:t>
      </w:r>
      <w:r w:rsidR="00A66E1F">
        <w:rPr>
          <w:rFonts w:asciiTheme="minorEastAsia" w:eastAsiaTheme="minorEastAsia" w:hAnsiTheme="minorEastAsia" w:cs="宋体" w:hint="eastAsia"/>
          <w:sz w:val="24"/>
          <w:szCs w:val="24"/>
        </w:rPr>
        <w:t>形成以</w:t>
      </w:r>
      <w:r w:rsidR="0019224D">
        <w:rPr>
          <w:rFonts w:ascii="宋体" w:eastAsia="宋体" w:hAnsiTheme="minorHAnsi" w:cs="宋体" w:hint="eastAsia"/>
          <w:sz w:val="24"/>
          <w:szCs w:val="24"/>
        </w:rPr>
        <w:t>初</w:t>
      </w:r>
      <w:r w:rsidR="00A66E1F">
        <w:rPr>
          <w:rFonts w:ascii="宋体" w:eastAsia="宋体" w:hAnsiTheme="minorHAnsi" w:cs="宋体" w:hint="eastAsia"/>
          <w:sz w:val="24"/>
          <w:szCs w:val="24"/>
        </w:rPr>
        <w:t>级</w:t>
      </w:r>
      <w:r w:rsidR="00A66E1F" w:rsidRPr="00C00897">
        <w:rPr>
          <w:rFonts w:ascii="宋体" w:eastAsia="宋体" w:hAnsiTheme="minorHAnsi" w:cs="宋体" w:hint="eastAsia"/>
          <w:sz w:val="24"/>
          <w:szCs w:val="24"/>
        </w:rPr>
        <w:t>职称为主，中级职称次之，高级</w:t>
      </w:r>
      <w:r w:rsidR="00A66E1F">
        <w:rPr>
          <w:rFonts w:ascii="宋体" w:eastAsia="宋体" w:hAnsiTheme="minorHAnsi" w:cs="宋体" w:hint="eastAsia"/>
          <w:sz w:val="24"/>
          <w:szCs w:val="24"/>
        </w:rPr>
        <w:t>职称</w:t>
      </w:r>
      <w:r w:rsidR="00A66E1F" w:rsidRPr="00C00897">
        <w:rPr>
          <w:rFonts w:ascii="宋体" w:eastAsia="宋体" w:hAnsiTheme="minorHAnsi" w:cs="宋体" w:hint="eastAsia"/>
          <w:sz w:val="24"/>
          <w:szCs w:val="24"/>
        </w:rPr>
        <w:t>最少</w:t>
      </w:r>
      <w:r w:rsidR="00A66E1F">
        <w:rPr>
          <w:rFonts w:ascii="宋体" w:eastAsia="宋体" w:hAnsiTheme="minorHAnsi" w:cs="宋体" w:hint="eastAsia"/>
          <w:sz w:val="24"/>
          <w:szCs w:val="24"/>
        </w:rPr>
        <w:t>的</w:t>
      </w:r>
      <w:r w:rsidR="00A66E1F" w:rsidRPr="00C9535E">
        <w:rPr>
          <w:rFonts w:asciiTheme="minorEastAsia" w:eastAsiaTheme="minorEastAsia" w:hAnsiTheme="minorEastAsia" w:cs="宋体" w:hint="eastAsia"/>
          <w:sz w:val="24"/>
          <w:szCs w:val="24"/>
        </w:rPr>
        <w:t>高、中、低</w:t>
      </w:r>
      <w:r w:rsidR="00A66E1F">
        <w:rPr>
          <w:rFonts w:asciiTheme="minorEastAsia" w:eastAsiaTheme="minorEastAsia" w:hAnsiTheme="minorEastAsia" w:cs="宋体" w:hint="eastAsia"/>
          <w:sz w:val="24"/>
          <w:szCs w:val="24"/>
        </w:rPr>
        <w:t>职称</w:t>
      </w:r>
      <w:r w:rsidR="00A66E1F" w:rsidRPr="00C00897">
        <w:rPr>
          <w:rFonts w:ascii="宋体" w:eastAsia="宋体" w:hAnsiTheme="minorHAnsi" w:cs="宋体" w:hint="eastAsia"/>
          <w:sz w:val="24"/>
          <w:szCs w:val="24"/>
        </w:rPr>
        <w:t>大致为</w:t>
      </w:r>
      <w:r w:rsidR="00A66E1F" w:rsidRPr="00C00897">
        <w:rPr>
          <w:rFonts w:ascii="宋体" w:eastAsia="宋体" w:hAnsiTheme="minorHAnsi" w:cs="宋体"/>
          <w:sz w:val="24"/>
          <w:szCs w:val="24"/>
        </w:rPr>
        <w:t>2</w:t>
      </w:r>
      <w:r w:rsidR="00A66E1F" w:rsidRPr="00C00897">
        <w:rPr>
          <w:rFonts w:ascii="宋体" w:eastAsia="宋体" w:hAnsiTheme="minorHAnsi" w:cs="宋体" w:hint="eastAsia"/>
          <w:sz w:val="24"/>
          <w:szCs w:val="24"/>
        </w:rPr>
        <w:t>．</w:t>
      </w:r>
      <w:r w:rsidR="00A66E1F" w:rsidRPr="00C00897">
        <w:rPr>
          <w:rFonts w:ascii="宋体" w:eastAsia="宋体" w:hAnsiTheme="minorHAnsi" w:cs="宋体"/>
          <w:sz w:val="24"/>
          <w:szCs w:val="24"/>
        </w:rPr>
        <w:t>5</w:t>
      </w:r>
      <w:r w:rsidR="00A66E1F" w:rsidRPr="00C00897">
        <w:rPr>
          <w:rFonts w:ascii="宋体" w:eastAsia="宋体" w:hAnsiTheme="minorHAnsi" w:cs="宋体" w:hint="eastAsia"/>
          <w:sz w:val="24"/>
          <w:szCs w:val="24"/>
        </w:rPr>
        <w:t>：</w:t>
      </w:r>
      <w:r w:rsidR="00A66E1F" w:rsidRPr="00C00897">
        <w:rPr>
          <w:rFonts w:ascii="宋体" w:eastAsia="宋体" w:hAnsiTheme="minorHAnsi" w:cs="宋体"/>
          <w:sz w:val="24"/>
          <w:szCs w:val="24"/>
        </w:rPr>
        <w:t>3</w:t>
      </w:r>
      <w:r w:rsidR="00A66E1F" w:rsidRPr="00C00897">
        <w:rPr>
          <w:rFonts w:ascii="宋体" w:eastAsia="宋体" w:hAnsiTheme="minorHAnsi" w:cs="宋体" w:hint="eastAsia"/>
          <w:sz w:val="24"/>
          <w:szCs w:val="24"/>
        </w:rPr>
        <w:t>．</w:t>
      </w:r>
      <w:r w:rsidR="00A66E1F" w:rsidRPr="00C00897">
        <w:rPr>
          <w:rFonts w:ascii="宋体" w:eastAsia="宋体" w:hAnsiTheme="minorHAnsi" w:cs="宋体"/>
          <w:sz w:val="24"/>
          <w:szCs w:val="24"/>
        </w:rPr>
        <w:t>5</w:t>
      </w:r>
      <w:r w:rsidR="00A66E1F" w:rsidRPr="00C00897">
        <w:rPr>
          <w:rFonts w:ascii="宋体" w:eastAsia="宋体" w:hAnsiTheme="minorHAnsi" w:cs="宋体" w:hint="eastAsia"/>
          <w:sz w:val="24"/>
          <w:szCs w:val="24"/>
        </w:rPr>
        <w:t>：</w:t>
      </w:r>
      <w:r w:rsidR="00A66E1F" w:rsidRPr="00C00897">
        <w:rPr>
          <w:rFonts w:ascii="宋体" w:eastAsia="宋体" w:hAnsiTheme="minorHAnsi" w:cs="宋体"/>
          <w:sz w:val="24"/>
          <w:szCs w:val="24"/>
        </w:rPr>
        <w:t>4</w:t>
      </w:r>
      <w:r w:rsidR="00A66E1F">
        <w:rPr>
          <w:rFonts w:ascii="宋体" w:eastAsia="宋体" w:hAnsiTheme="minorHAnsi" w:cs="宋体" w:hint="eastAsia"/>
          <w:sz w:val="24"/>
          <w:szCs w:val="24"/>
        </w:rPr>
        <w:t>的</w:t>
      </w:r>
      <w:r w:rsidR="00A66E1F" w:rsidRPr="00C00897">
        <w:rPr>
          <w:rFonts w:ascii="宋体" w:eastAsia="宋体" w:hAnsiTheme="minorHAnsi" w:cs="宋体" w:hint="eastAsia"/>
          <w:sz w:val="24"/>
          <w:szCs w:val="24"/>
        </w:rPr>
        <w:t>比例</w:t>
      </w:r>
      <w:r w:rsidR="00CE4900" w:rsidRPr="00C9535E">
        <w:rPr>
          <w:rFonts w:asciiTheme="minorEastAsia" w:eastAsiaTheme="minorEastAsia" w:hAnsiTheme="minorEastAsia" w:cs="宋体" w:hint="eastAsia"/>
          <w:sz w:val="24"/>
          <w:szCs w:val="24"/>
        </w:rPr>
        <w:t>协调</w:t>
      </w:r>
      <w:r w:rsidR="007D6A3F">
        <w:rPr>
          <w:rFonts w:asciiTheme="minorEastAsia" w:eastAsiaTheme="minorEastAsia" w:hAnsiTheme="minorEastAsia" w:cs="宋体" w:hint="eastAsia"/>
          <w:sz w:val="24"/>
          <w:szCs w:val="24"/>
        </w:rPr>
        <w:t>的教学管理队伍</w:t>
      </w:r>
      <w:r w:rsidR="00A66E1F">
        <w:rPr>
          <w:rFonts w:asciiTheme="minorEastAsia" w:eastAsiaTheme="minorEastAsia" w:hAnsiTheme="minorEastAsia" w:cs="宋体" w:hint="eastAsia"/>
          <w:sz w:val="24"/>
          <w:szCs w:val="24"/>
        </w:rPr>
        <w:t>职称结构</w:t>
      </w:r>
      <w:r w:rsidR="0019224D">
        <w:rPr>
          <w:rFonts w:ascii="宋体" w:eastAsia="宋体" w:hAnsiTheme="minorHAnsi" w:cs="宋体" w:hint="eastAsia"/>
          <w:sz w:val="24"/>
          <w:szCs w:val="24"/>
        </w:rPr>
        <w:t>。（5）</w:t>
      </w:r>
      <w:r w:rsidR="00A66E1F">
        <w:rPr>
          <w:rFonts w:asciiTheme="minorEastAsia" w:eastAsiaTheme="minorEastAsia" w:hAnsiTheme="minorEastAsia" w:cs="宋体" w:hint="eastAsia"/>
          <w:sz w:val="24"/>
          <w:szCs w:val="24"/>
        </w:rPr>
        <w:t>专业结构。高等医学院校教学管理队伍建设需</w:t>
      </w:r>
      <w:r w:rsidR="00A66E1F" w:rsidRPr="00D63583">
        <w:rPr>
          <w:rFonts w:asciiTheme="minorEastAsia" w:eastAsiaTheme="minorEastAsia" w:hAnsiTheme="minorEastAsia" w:cs="宋体" w:hint="eastAsia"/>
          <w:sz w:val="24"/>
          <w:szCs w:val="24"/>
        </w:rPr>
        <w:t>要</w:t>
      </w:r>
      <w:r w:rsidR="00A66E1F">
        <w:rPr>
          <w:rFonts w:asciiTheme="minorEastAsia" w:eastAsiaTheme="minorEastAsia" w:hAnsiTheme="minorEastAsia" w:cs="宋体" w:hint="eastAsia"/>
          <w:sz w:val="24"/>
          <w:szCs w:val="24"/>
        </w:rPr>
        <w:t>对现有教学管理队伍的专业结构</w:t>
      </w:r>
      <w:r w:rsidR="00A66E1F" w:rsidRPr="00D63583">
        <w:rPr>
          <w:rFonts w:asciiTheme="minorEastAsia" w:eastAsiaTheme="minorEastAsia" w:hAnsiTheme="minorEastAsia" w:cs="宋体" w:hint="eastAsia"/>
          <w:sz w:val="24"/>
          <w:szCs w:val="24"/>
        </w:rPr>
        <w:t>不断进行优化</w:t>
      </w:r>
      <w:r w:rsidR="00A66E1F" w:rsidRPr="00C9535E">
        <w:rPr>
          <w:rFonts w:asciiTheme="minorEastAsia" w:eastAsiaTheme="minorEastAsia" w:hAnsiTheme="minorEastAsia" w:cs="宋体" w:hint="eastAsia"/>
          <w:sz w:val="24"/>
          <w:szCs w:val="24"/>
        </w:rPr>
        <w:t>配置</w:t>
      </w:r>
      <w:r w:rsidR="00A66E1F">
        <w:rPr>
          <w:rFonts w:asciiTheme="minorEastAsia" w:eastAsiaTheme="minorEastAsia" w:hAnsiTheme="minorEastAsia" w:cs="宋体" w:hint="eastAsia"/>
          <w:sz w:val="24"/>
          <w:szCs w:val="24"/>
        </w:rPr>
        <w:t>，建立以高等教育学、高等教育管理学以及教育心理学专业背景为主，</w:t>
      </w:r>
      <w:r w:rsidR="00A66E1F" w:rsidRPr="00C00897">
        <w:rPr>
          <w:rFonts w:ascii="宋体" w:eastAsia="宋体" w:hAnsiTheme="minorHAnsi" w:cs="宋体" w:hint="eastAsia"/>
          <w:sz w:val="24"/>
          <w:szCs w:val="24"/>
        </w:rPr>
        <w:t>兼有其它学科，</w:t>
      </w:r>
      <w:r w:rsidR="00A66E1F">
        <w:rPr>
          <w:rFonts w:asciiTheme="minorEastAsia" w:eastAsiaTheme="minorEastAsia" w:hAnsiTheme="minorEastAsia" w:cs="宋体" w:hint="eastAsia"/>
          <w:sz w:val="24"/>
          <w:szCs w:val="24"/>
        </w:rPr>
        <w:t>高等教育学、高等教育管理学以及教育心理学专业与其它专业</w:t>
      </w:r>
      <w:r w:rsidR="00A66E1F">
        <w:rPr>
          <w:rFonts w:ascii="宋体" w:eastAsia="宋体" w:hAnsiTheme="minorHAnsi" w:cs="宋体" w:hint="eastAsia"/>
          <w:sz w:val="24"/>
          <w:szCs w:val="24"/>
        </w:rPr>
        <w:t>比例大致</w:t>
      </w:r>
      <w:r w:rsidR="00A66E1F" w:rsidRPr="00C00897">
        <w:rPr>
          <w:rFonts w:ascii="宋体" w:eastAsia="宋体" w:hAnsiTheme="minorHAnsi" w:cs="宋体" w:hint="eastAsia"/>
          <w:sz w:val="24"/>
          <w:szCs w:val="24"/>
        </w:rPr>
        <w:t>为</w:t>
      </w:r>
      <w:r w:rsidR="00A66E1F" w:rsidRPr="00C00897">
        <w:rPr>
          <w:rFonts w:ascii="宋体" w:eastAsia="宋体" w:hAnsiTheme="minorHAnsi" w:cs="宋体"/>
          <w:sz w:val="24"/>
          <w:szCs w:val="24"/>
        </w:rPr>
        <w:t>7</w:t>
      </w:r>
      <w:r w:rsidR="00A66E1F" w:rsidRPr="00C00897">
        <w:rPr>
          <w:rFonts w:ascii="宋体" w:eastAsia="宋体" w:hAnsiTheme="minorHAnsi" w:cs="宋体" w:hint="eastAsia"/>
          <w:sz w:val="24"/>
          <w:szCs w:val="24"/>
        </w:rPr>
        <w:t>：</w:t>
      </w:r>
      <w:r w:rsidR="00A66E1F" w:rsidRPr="00C00897">
        <w:rPr>
          <w:rFonts w:ascii="宋体" w:eastAsia="宋体" w:hAnsiTheme="minorHAnsi" w:cs="宋体"/>
          <w:sz w:val="24"/>
          <w:szCs w:val="24"/>
        </w:rPr>
        <w:t>3</w:t>
      </w:r>
      <w:r w:rsidR="00A66E1F">
        <w:rPr>
          <w:rFonts w:ascii="宋体" w:eastAsia="宋体" w:hAnsiTheme="minorHAnsi" w:cs="宋体" w:hint="eastAsia"/>
          <w:sz w:val="24"/>
          <w:szCs w:val="24"/>
        </w:rPr>
        <w:t>的</w:t>
      </w:r>
      <w:r w:rsidR="00A66E1F" w:rsidRPr="00C9535E">
        <w:rPr>
          <w:rFonts w:asciiTheme="minorEastAsia" w:eastAsiaTheme="minorEastAsia" w:hAnsiTheme="minorEastAsia" w:cs="宋体" w:hint="eastAsia"/>
          <w:sz w:val="24"/>
          <w:szCs w:val="24"/>
        </w:rPr>
        <w:t>相融</w:t>
      </w:r>
      <w:r w:rsidR="00A66E1F">
        <w:rPr>
          <w:rFonts w:asciiTheme="minorEastAsia" w:eastAsiaTheme="minorEastAsia" w:hAnsiTheme="minorEastAsia" w:cs="宋体" w:hint="eastAsia"/>
          <w:sz w:val="24"/>
          <w:szCs w:val="24"/>
        </w:rPr>
        <w:t>的教学管理队伍专业结构</w:t>
      </w:r>
      <w:r w:rsidR="00A66E1F" w:rsidRPr="00C00897">
        <w:rPr>
          <w:rFonts w:ascii="宋体" w:eastAsia="宋体" w:hAnsiTheme="minorHAnsi" w:cs="宋体" w:hint="eastAsia"/>
          <w:sz w:val="24"/>
          <w:szCs w:val="24"/>
        </w:rPr>
        <w:t>。</w:t>
      </w:r>
    </w:p>
    <w:p w:rsidR="003C69EE" w:rsidRDefault="003C69EE" w:rsidP="00D76A62">
      <w:pPr>
        <w:widowControl w:val="0"/>
        <w:autoSpaceDE w:val="0"/>
        <w:autoSpaceDN w:val="0"/>
        <w:snapToGrid/>
        <w:spacing w:after="0"/>
        <w:rPr>
          <w:rFonts w:asciiTheme="minorEastAsia" w:eastAsiaTheme="minorEastAsia" w:hAnsiTheme="minorEastAsia" w:cs="Symbol01"/>
          <w:sz w:val="24"/>
          <w:szCs w:val="24"/>
        </w:rPr>
      </w:pPr>
      <w:r>
        <w:rPr>
          <w:rFonts w:ascii="仿宋_GB2312" w:eastAsia="仿宋_GB2312" w:hAnsi="宋体" w:hint="eastAsia"/>
          <w:sz w:val="28"/>
          <w:szCs w:val="28"/>
        </w:rPr>
        <w:lastRenderedPageBreak/>
        <w:t xml:space="preserve">    （四）创设教学管理队伍的制度保障体系</w:t>
      </w:r>
    </w:p>
    <w:p w:rsidR="00F40BFF" w:rsidRDefault="0037672B" w:rsidP="00D76A62">
      <w:pPr>
        <w:widowControl w:val="0"/>
        <w:autoSpaceDE w:val="0"/>
        <w:autoSpaceDN w:val="0"/>
        <w:snapToGrid/>
        <w:spacing w:after="0"/>
        <w:rPr>
          <w:rFonts w:asciiTheme="minorEastAsia" w:eastAsiaTheme="minorEastAsia" w:hAnsiTheme="minorEastAsia"/>
          <w:sz w:val="24"/>
          <w:szCs w:val="24"/>
        </w:rPr>
      </w:pPr>
      <w:r>
        <w:rPr>
          <w:rFonts w:asciiTheme="minorEastAsia" w:eastAsiaTheme="minorEastAsia" w:hAnsiTheme="minorEastAsia" w:cs="Symbol01" w:hint="eastAsia"/>
          <w:sz w:val="24"/>
          <w:szCs w:val="24"/>
        </w:rPr>
        <w:t xml:space="preserve">    </w:t>
      </w:r>
      <w:r w:rsidRPr="0037672B">
        <w:rPr>
          <w:rFonts w:asciiTheme="minorEastAsia" w:eastAsiaTheme="minorEastAsia" w:hAnsiTheme="minorEastAsia" w:cs="宋体" w:hint="eastAsia"/>
          <w:sz w:val="24"/>
          <w:szCs w:val="24"/>
        </w:rPr>
        <w:t>改善教学管理建设环境条件，建立教学管理制度保障体系</w:t>
      </w:r>
      <w:r>
        <w:rPr>
          <w:rFonts w:asciiTheme="minorEastAsia" w:eastAsiaTheme="minorEastAsia" w:hAnsiTheme="minorEastAsia" w:cs="宋体" w:hint="eastAsia"/>
          <w:sz w:val="24"/>
          <w:szCs w:val="24"/>
        </w:rPr>
        <w:t>。</w:t>
      </w:r>
      <w:r w:rsidR="008D432B" w:rsidRPr="009C28EE">
        <w:rPr>
          <w:rFonts w:asciiTheme="minorEastAsia" w:eastAsiaTheme="minorEastAsia" w:hAnsiTheme="minorEastAsia" w:cs="宋体" w:hint="eastAsia"/>
          <w:sz w:val="24"/>
          <w:szCs w:val="24"/>
        </w:rPr>
        <w:t>教学管理制度保障体系</w:t>
      </w:r>
      <w:r w:rsidR="008D432B">
        <w:rPr>
          <w:rFonts w:asciiTheme="minorEastAsia" w:eastAsiaTheme="minorEastAsia" w:hAnsiTheme="minorEastAsia" w:cs="宋体" w:hint="eastAsia"/>
          <w:sz w:val="24"/>
          <w:szCs w:val="24"/>
        </w:rPr>
        <w:t>主要包括</w:t>
      </w:r>
      <w:r w:rsidR="008D432B" w:rsidRPr="0049791D">
        <w:rPr>
          <w:rFonts w:asciiTheme="minorEastAsia" w:eastAsiaTheme="minorEastAsia" w:hAnsiTheme="minorEastAsia" w:hint="eastAsia"/>
          <w:sz w:val="24"/>
          <w:szCs w:val="24"/>
        </w:rPr>
        <w:t>选人用人制度</w:t>
      </w:r>
      <w:r w:rsidR="008D432B">
        <w:rPr>
          <w:rFonts w:asciiTheme="minorEastAsia" w:eastAsiaTheme="minorEastAsia" w:hAnsiTheme="minorEastAsia" w:hint="eastAsia"/>
          <w:sz w:val="24"/>
          <w:szCs w:val="24"/>
        </w:rPr>
        <w:t>、</w:t>
      </w:r>
      <w:r w:rsidR="008D432B" w:rsidRPr="0049791D">
        <w:rPr>
          <w:rFonts w:asciiTheme="minorEastAsia" w:eastAsiaTheme="minorEastAsia" w:hAnsiTheme="minorEastAsia" w:hint="eastAsia"/>
          <w:sz w:val="24"/>
          <w:szCs w:val="24"/>
        </w:rPr>
        <w:t>培养培训制度</w:t>
      </w:r>
      <w:r w:rsidR="008D432B">
        <w:rPr>
          <w:rFonts w:asciiTheme="minorEastAsia" w:eastAsiaTheme="minorEastAsia" w:hAnsiTheme="minorEastAsia" w:hint="eastAsia"/>
          <w:sz w:val="24"/>
          <w:szCs w:val="24"/>
        </w:rPr>
        <w:t>以及人事管理</w:t>
      </w:r>
      <w:r w:rsidR="008D432B" w:rsidRPr="0049791D">
        <w:rPr>
          <w:rFonts w:asciiTheme="minorEastAsia" w:eastAsiaTheme="minorEastAsia" w:hAnsiTheme="minorEastAsia" w:hint="eastAsia"/>
          <w:sz w:val="24"/>
          <w:szCs w:val="24"/>
        </w:rPr>
        <w:t>制度</w:t>
      </w:r>
      <w:r w:rsidR="008D432B">
        <w:rPr>
          <w:rFonts w:asciiTheme="minorEastAsia" w:eastAsiaTheme="minorEastAsia" w:hAnsiTheme="minorEastAsia" w:hint="eastAsia"/>
          <w:sz w:val="24"/>
          <w:szCs w:val="24"/>
        </w:rPr>
        <w:t>等方面。</w:t>
      </w:r>
    </w:p>
    <w:p w:rsidR="00F40BFF" w:rsidRDefault="00F40BFF" w:rsidP="00D76A62">
      <w:pPr>
        <w:widowControl w:val="0"/>
        <w:autoSpaceDE w:val="0"/>
        <w:autoSpaceDN w:val="0"/>
        <w:snapToGrid/>
        <w:spacing w:after="0"/>
        <w:rPr>
          <w:rFonts w:asciiTheme="minorEastAsia" w:eastAsiaTheme="minorEastAsia" w:hAnsiTheme="minorEastAsia" w:cs="宋体"/>
          <w:sz w:val="24"/>
          <w:szCs w:val="24"/>
        </w:rPr>
      </w:pPr>
      <w:r>
        <w:rPr>
          <w:rFonts w:asciiTheme="minorEastAsia" w:eastAsiaTheme="minorEastAsia" w:hAnsiTheme="minorEastAsia" w:hint="eastAsia"/>
          <w:sz w:val="24"/>
          <w:szCs w:val="24"/>
        </w:rPr>
        <w:t xml:space="preserve">    </w:t>
      </w:r>
      <w:r w:rsidR="008D432B">
        <w:rPr>
          <w:rFonts w:asciiTheme="minorEastAsia" w:eastAsiaTheme="minorEastAsia" w:hAnsiTheme="minorEastAsia" w:hint="eastAsia"/>
          <w:sz w:val="24"/>
          <w:szCs w:val="24"/>
        </w:rPr>
        <w:t>首先</w:t>
      </w:r>
      <w:r w:rsidR="00010E12">
        <w:rPr>
          <w:rFonts w:asciiTheme="minorEastAsia" w:eastAsiaTheme="minorEastAsia" w:hAnsiTheme="minorEastAsia" w:hint="eastAsia"/>
          <w:sz w:val="24"/>
          <w:szCs w:val="24"/>
        </w:rPr>
        <w:t>，</w:t>
      </w:r>
      <w:r w:rsidR="008D432B" w:rsidRPr="008D432B">
        <w:rPr>
          <w:rFonts w:asciiTheme="minorEastAsia" w:eastAsiaTheme="minorEastAsia" w:hAnsiTheme="minorEastAsia" w:hint="eastAsia"/>
          <w:sz w:val="24"/>
          <w:szCs w:val="24"/>
        </w:rPr>
        <w:t>建立与健全选人用人制度，确定创新型教学管理人员准入标准</w:t>
      </w:r>
      <w:r w:rsidR="008D432B">
        <w:rPr>
          <w:rFonts w:asciiTheme="minorEastAsia" w:eastAsiaTheme="minorEastAsia" w:hAnsiTheme="minorEastAsia" w:hint="eastAsia"/>
          <w:sz w:val="24"/>
          <w:szCs w:val="24"/>
        </w:rPr>
        <w:t>。</w:t>
      </w:r>
      <w:r w:rsidR="00D318E2">
        <w:rPr>
          <w:rFonts w:asciiTheme="minorEastAsia" w:eastAsiaTheme="minorEastAsia" w:hAnsiTheme="minorEastAsia" w:hint="eastAsia"/>
          <w:sz w:val="24"/>
          <w:szCs w:val="24"/>
        </w:rPr>
        <w:t>人事与用部门</w:t>
      </w:r>
      <w:r w:rsidR="00D318E2" w:rsidRPr="00362F90">
        <w:rPr>
          <w:rFonts w:asciiTheme="minorEastAsia" w:eastAsiaTheme="minorEastAsia" w:hAnsiTheme="minorEastAsia" w:cs="宋体" w:hint="eastAsia"/>
          <w:sz w:val="24"/>
          <w:szCs w:val="24"/>
        </w:rPr>
        <w:t>对</w:t>
      </w:r>
      <w:r w:rsidR="00D318E2">
        <w:rPr>
          <w:rFonts w:asciiTheme="minorEastAsia" w:eastAsiaTheme="minorEastAsia" w:hAnsiTheme="minorEastAsia" w:cs="宋体" w:hint="eastAsia"/>
          <w:sz w:val="24"/>
          <w:szCs w:val="24"/>
        </w:rPr>
        <w:t>选留教学管理岗位的毕业生或其他管理岗位欲改行从事教学管理人员，</w:t>
      </w:r>
      <w:r w:rsidR="00D318E2">
        <w:rPr>
          <w:rFonts w:asciiTheme="minorEastAsia" w:eastAsiaTheme="minorEastAsia" w:hAnsiTheme="minorEastAsia" w:hint="eastAsia"/>
          <w:sz w:val="24"/>
          <w:szCs w:val="24"/>
        </w:rPr>
        <w:t>要根据</w:t>
      </w:r>
      <w:r w:rsidR="00D318E2">
        <w:rPr>
          <w:rFonts w:asciiTheme="minorEastAsia" w:eastAsiaTheme="minorEastAsia" w:hAnsiTheme="minorEastAsia" w:cs="宋体" w:hint="eastAsia"/>
          <w:sz w:val="24"/>
          <w:szCs w:val="24"/>
        </w:rPr>
        <w:t>教学管理工作应具有的素养、知识、能力等方面的基本要求和优化创新型教学管理队伍</w:t>
      </w:r>
      <w:r w:rsidR="00D318E2" w:rsidRPr="00362F90">
        <w:rPr>
          <w:rFonts w:asciiTheme="minorEastAsia" w:eastAsiaTheme="minorEastAsia" w:hAnsiTheme="minorEastAsia" w:cs="宋体" w:hint="eastAsia"/>
          <w:sz w:val="24"/>
          <w:szCs w:val="24"/>
        </w:rPr>
        <w:t>整体结构</w:t>
      </w:r>
      <w:r w:rsidR="00D318E2">
        <w:rPr>
          <w:rFonts w:asciiTheme="minorEastAsia" w:eastAsiaTheme="minorEastAsia" w:hAnsiTheme="minorEastAsia" w:cs="宋体" w:hint="eastAsia"/>
          <w:sz w:val="24"/>
          <w:szCs w:val="24"/>
        </w:rPr>
        <w:t>角度综合考虑教学管理队伍应具备的学历、</w:t>
      </w:r>
      <w:r w:rsidR="00D318E2" w:rsidRPr="00362F90">
        <w:rPr>
          <w:rFonts w:asciiTheme="minorEastAsia" w:eastAsiaTheme="minorEastAsia" w:hAnsiTheme="minorEastAsia" w:cs="宋体" w:hint="eastAsia"/>
          <w:sz w:val="24"/>
          <w:szCs w:val="24"/>
        </w:rPr>
        <w:t>专业、学历、职称、年龄</w:t>
      </w:r>
      <w:r w:rsidR="00D318E2">
        <w:rPr>
          <w:rFonts w:asciiTheme="minorEastAsia" w:eastAsiaTheme="minorEastAsia" w:hAnsiTheme="minorEastAsia" w:cs="宋体" w:hint="eastAsia"/>
          <w:sz w:val="24"/>
          <w:szCs w:val="24"/>
        </w:rPr>
        <w:t>、性</w:t>
      </w:r>
      <w:r w:rsidR="00255CA5">
        <w:rPr>
          <w:rFonts w:asciiTheme="minorEastAsia" w:eastAsiaTheme="minorEastAsia" w:hAnsiTheme="minorEastAsia" w:cs="宋体" w:hint="eastAsia"/>
          <w:sz w:val="24"/>
          <w:szCs w:val="24"/>
        </w:rPr>
        <w:t>别等结构的合理比例，来确定教学管理人员准入标准，严格把好入口关，确保</w:t>
      </w:r>
      <w:r w:rsidR="00D318E2">
        <w:rPr>
          <w:rFonts w:asciiTheme="minorEastAsia" w:eastAsiaTheme="minorEastAsia" w:hAnsiTheme="minorEastAsia" w:cs="宋体" w:hint="eastAsia"/>
          <w:sz w:val="24"/>
          <w:szCs w:val="24"/>
        </w:rPr>
        <w:t>高等医学院校教学管理队伍建立在高起点、高素质的基础</w:t>
      </w:r>
      <w:r w:rsidR="00255CA5">
        <w:rPr>
          <w:rFonts w:asciiTheme="minorEastAsia" w:eastAsiaTheme="minorEastAsia" w:hAnsiTheme="minorEastAsia" w:cs="宋体" w:hint="eastAsia"/>
          <w:sz w:val="24"/>
          <w:szCs w:val="24"/>
        </w:rPr>
        <w:t>之</w:t>
      </w:r>
      <w:r w:rsidR="00D318E2">
        <w:rPr>
          <w:rFonts w:asciiTheme="minorEastAsia" w:eastAsiaTheme="minorEastAsia" w:hAnsiTheme="minorEastAsia" w:cs="宋体" w:hint="eastAsia"/>
          <w:sz w:val="24"/>
          <w:szCs w:val="24"/>
        </w:rPr>
        <w:t>上</w:t>
      </w:r>
      <w:r w:rsidR="00010E12">
        <w:rPr>
          <w:rFonts w:asciiTheme="minorEastAsia" w:eastAsiaTheme="minorEastAsia" w:hAnsiTheme="minorEastAsia" w:cs="宋体" w:hint="eastAsia"/>
          <w:sz w:val="24"/>
          <w:szCs w:val="24"/>
        </w:rPr>
        <w:t>。</w:t>
      </w:r>
    </w:p>
    <w:p w:rsidR="00F40BFF" w:rsidRDefault="00F40BFF" w:rsidP="00D76A62">
      <w:pPr>
        <w:widowControl w:val="0"/>
        <w:autoSpaceDE w:val="0"/>
        <w:autoSpaceDN w:val="0"/>
        <w:snapToGrid/>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00255CA5">
        <w:rPr>
          <w:rFonts w:asciiTheme="minorEastAsia" w:eastAsiaTheme="minorEastAsia" w:hAnsiTheme="minorEastAsia" w:cs="宋体" w:hint="eastAsia"/>
          <w:sz w:val="24"/>
          <w:szCs w:val="24"/>
        </w:rPr>
        <w:t>其次</w:t>
      </w:r>
      <w:r w:rsidR="00010E12">
        <w:rPr>
          <w:rFonts w:asciiTheme="minorEastAsia" w:eastAsiaTheme="minorEastAsia" w:hAnsiTheme="minorEastAsia" w:cs="宋体" w:hint="eastAsia"/>
          <w:sz w:val="24"/>
          <w:szCs w:val="24"/>
        </w:rPr>
        <w:t>，</w:t>
      </w:r>
      <w:r w:rsidR="00255CA5" w:rsidRPr="00255CA5">
        <w:rPr>
          <w:rFonts w:asciiTheme="minorEastAsia" w:eastAsiaTheme="minorEastAsia" w:hAnsiTheme="minorEastAsia" w:hint="eastAsia"/>
          <w:sz w:val="24"/>
          <w:szCs w:val="24"/>
        </w:rPr>
        <w:t>建立与完善培养培训制度，提高创新型教学管理队伍的整体素质</w:t>
      </w:r>
      <w:r w:rsidR="00255CA5">
        <w:rPr>
          <w:rFonts w:asciiTheme="minorEastAsia" w:eastAsiaTheme="minorEastAsia" w:hAnsiTheme="minorEastAsia" w:hint="eastAsia"/>
          <w:sz w:val="24"/>
          <w:szCs w:val="24"/>
        </w:rPr>
        <w:t>。</w:t>
      </w:r>
      <w:r w:rsidR="00255CA5">
        <w:rPr>
          <w:rFonts w:asciiTheme="minorEastAsia" w:eastAsiaTheme="minorEastAsia" w:hAnsiTheme="minorEastAsia" w:cs="KTJ0+ZMYBoc-5" w:hint="eastAsia"/>
          <w:sz w:val="24"/>
          <w:szCs w:val="24"/>
        </w:rPr>
        <w:t>教学管理队伍建设的中心任务就是</w:t>
      </w:r>
      <w:r w:rsidR="00255CA5" w:rsidRPr="001A0428">
        <w:rPr>
          <w:rFonts w:asciiTheme="minorEastAsia" w:eastAsiaTheme="minorEastAsia" w:hAnsiTheme="minorEastAsia" w:cs="宋体" w:hint="eastAsia"/>
          <w:sz w:val="24"/>
          <w:szCs w:val="24"/>
        </w:rPr>
        <w:t>必须加强对</w:t>
      </w:r>
      <w:r w:rsidR="00255CA5">
        <w:rPr>
          <w:rFonts w:asciiTheme="minorEastAsia" w:eastAsiaTheme="minorEastAsia" w:hAnsiTheme="minorEastAsia" w:cs="宋体" w:hint="eastAsia"/>
          <w:sz w:val="24"/>
          <w:szCs w:val="24"/>
        </w:rPr>
        <w:t>教学</w:t>
      </w:r>
      <w:r w:rsidR="00255CA5" w:rsidRPr="001A0428">
        <w:rPr>
          <w:rFonts w:asciiTheme="minorEastAsia" w:eastAsiaTheme="minorEastAsia" w:hAnsiTheme="minorEastAsia" w:cs="宋体" w:hint="eastAsia"/>
          <w:sz w:val="24"/>
          <w:szCs w:val="24"/>
        </w:rPr>
        <w:t>管理队伍</w:t>
      </w:r>
      <w:r w:rsidR="00255CA5">
        <w:rPr>
          <w:rFonts w:asciiTheme="minorEastAsia" w:eastAsiaTheme="minorEastAsia" w:hAnsiTheme="minorEastAsia" w:cs="宋体" w:hint="eastAsia"/>
          <w:sz w:val="24"/>
          <w:szCs w:val="24"/>
        </w:rPr>
        <w:t>进行培养</w:t>
      </w:r>
      <w:r w:rsidR="00255CA5" w:rsidRPr="001A0428">
        <w:rPr>
          <w:rFonts w:asciiTheme="minorEastAsia" w:eastAsiaTheme="minorEastAsia" w:hAnsiTheme="minorEastAsia" w:cs="宋体" w:hint="eastAsia"/>
          <w:sz w:val="24"/>
          <w:szCs w:val="24"/>
        </w:rPr>
        <w:t>培训</w:t>
      </w:r>
      <w:r w:rsidR="00255CA5">
        <w:rPr>
          <w:rFonts w:asciiTheme="minorEastAsia" w:eastAsiaTheme="minorEastAsia" w:hAnsiTheme="minorEastAsia" w:cs="B5+CAJSymbolA" w:hint="eastAsia"/>
          <w:sz w:val="24"/>
          <w:szCs w:val="24"/>
        </w:rPr>
        <w:t>。要使教学管理队伍</w:t>
      </w:r>
      <w:r w:rsidR="00255CA5">
        <w:rPr>
          <w:rFonts w:asciiTheme="minorEastAsia" w:eastAsiaTheme="minorEastAsia" w:hAnsiTheme="minorEastAsia" w:cs="宋体" w:hint="eastAsia"/>
          <w:sz w:val="24"/>
          <w:szCs w:val="24"/>
        </w:rPr>
        <w:t>培养</w:t>
      </w:r>
      <w:r w:rsidR="00255CA5" w:rsidRPr="001A0428">
        <w:rPr>
          <w:rFonts w:asciiTheme="minorEastAsia" w:eastAsiaTheme="minorEastAsia" w:hAnsiTheme="minorEastAsia" w:cs="宋体" w:hint="eastAsia"/>
          <w:sz w:val="24"/>
          <w:szCs w:val="24"/>
        </w:rPr>
        <w:t>培训</w:t>
      </w:r>
      <w:r w:rsidR="00255CA5">
        <w:rPr>
          <w:rFonts w:asciiTheme="minorEastAsia" w:eastAsiaTheme="minorEastAsia" w:hAnsiTheme="minorEastAsia" w:cs="宋体" w:hint="eastAsia"/>
          <w:sz w:val="24"/>
          <w:szCs w:val="24"/>
        </w:rPr>
        <w:t>工作得到落实，则需要</w:t>
      </w:r>
      <w:r w:rsidR="00255CA5" w:rsidRPr="00383970">
        <w:rPr>
          <w:rFonts w:asciiTheme="minorEastAsia" w:eastAsiaTheme="minorEastAsia" w:hAnsiTheme="minorEastAsia" w:hint="eastAsia"/>
          <w:sz w:val="24"/>
          <w:szCs w:val="24"/>
        </w:rPr>
        <w:t>建立与完善培养培训制度</w:t>
      </w:r>
      <w:r w:rsidR="00255CA5">
        <w:rPr>
          <w:rFonts w:asciiTheme="minorEastAsia" w:eastAsiaTheme="minorEastAsia" w:hAnsiTheme="minorEastAsia" w:hint="eastAsia"/>
          <w:sz w:val="24"/>
          <w:szCs w:val="24"/>
        </w:rPr>
        <w:t>及其保障机制。</w:t>
      </w:r>
      <w:r w:rsidR="00255CA5" w:rsidRPr="005960C3">
        <w:rPr>
          <w:rFonts w:asciiTheme="minorEastAsia" w:eastAsiaTheme="minorEastAsia" w:hAnsiTheme="minorEastAsia" w:cs="宋体" w:hint="eastAsia"/>
          <w:sz w:val="24"/>
          <w:szCs w:val="24"/>
        </w:rPr>
        <w:t>学校要像培养学科带头人和骨干教师那样，制定教学管理人员的</w:t>
      </w:r>
      <w:r w:rsidR="00255CA5">
        <w:rPr>
          <w:rFonts w:asciiTheme="minorEastAsia" w:eastAsiaTheme="minorEastAsia" w:hAnsiTheme="minorEastAsia" w:cs="宋体" w:hint="eastAsia"/>
          <w:sz w:val="24"/>
          <w:szCs w:val="24"/>
        </w:rPr>
        <w:t>培养培训规划，由学校设立专门机构对教学管理人员进行有组织的、</w:t>
      </w:r>
      <w:r w:rsidR="00255CA5" w:rsidRPr="00E808B3">
        <w:rPr>
          <w:rFonts w:asciiTheme="minorEastAsia" w:eastAsiaTheme="minorEastAsia" w:hAnsiTheme="minorEastAsia" w:cs="宋体" w:hint="eastAsia"/>
          <w:sz w:val="24"/>
          <w:szCs w:val="24"/>
        </w:rPr>
        <w:t>有计划</w:t>
      </w:r>
      <w:r w:rsidR="00255CA5">
        <w:rPr>
          <w:rFonts w:asciiTheme="minorEastAsia" w:eastAsiaTheme="minorEastAsia" w:hAnsiTheme="minorEastAsia" w:cs="宋体" w:hint="eastAsia"/>
          <w:sz w:val="24"/>
          <w:szCs w:val="24"/>
        </w:rPr>
        <w:t>的和</w:t>
      </w:r>
      <w:r w:rsidR="00255CA5" w:rsidRPr="00E808B3">
        <w:rPr>
          <w:rFonts w:asciiTheme="minorEastAsia" w:eastAsiaTheme="minorEastAsia" w:hAnsiTheme="minorEastAsia" w:cs="宋体" w:hint="eastAsia"/>
          <w:sz w:val="24"/>
          <w:szCs w:val="24"/>
        </w:rPr>
        <w:t>有步骤</w:t>
      </w:r>
      <w:r w:rsidR="00255CA5">
        <w:rPr>
          <w:rFonts w:asciiTheme="minorEastAsia" w:eastAsiaTheme="minorEastAsia" w:hAnsiTheme="minorEastAsia" w:cs="宋体" w:hint="eastAsia"/>
          <w:sz w:val="24"/>
          <w:szCs w:val="24"/>
        </w:rPr>
        <w:t>的培训。同时学校要划拨专项的教学</w:t>
      </w:r>
      <w:r w:rsidR="00255CA5" w:rsidRPr="005960C3">
        <w:rPr>
          <w:rFonts w:asciiTheme="minorEastAsia" w:eastAsiaTheme="minorEastAsia" w:hAnsiTheme="minorEastAsia" w:cs="宋体" w:hint="eastAsia"/>
          <w:sz w:val="24"/>
          <w:szCs w:val="24"/>
        </w:rPr>
        <w:t>管理人员的培养</w:t>
      </w:r>
      <w:r w:rsidR="00255CA5">
        <w:rPr>
          <w:rFonts w:asciiTheme="minorEastAsia" w:eastAsiaTheme="minorEastAsia" w:hAnsiTheme="minorEastAsia" w:cs="宋体" w:hint="eastAsia"/>
          <w:sz w:val="24"/>
          <w:szCs w:val="24"/>
        </w:rPr>
        <w:t>培训</w:t>
      </w:r>
      <w:r w:rsidR="00255CA5" w:rsidRPr="005960C3">
        <w:rPr>
          <w:rFonts w:asciiTheme="minorEastAsia" w:eastAsiaTheme="minorEastAsia" w:hAnsiTheme="minorEastAsia" w:cs="宋体" w:hint="eastAsia"/>
          <w:sz w:val="24"/>
          <w:szCs w:val="24"/>
        </w:rPr>
        <w:t>经费，</w:t>
      </w:r>
      <w:r w:rsidR="00255CA5" w:rsidRPr="00E808B3">
        <w:rPr>
          <w:rFonts w:asciiTheme="minorEastAsia" w:eastAsiaTheme="minorEastAsia" w:hAnsiTheme="minorEastAsia" w:cs="宋体" w:hint="eastAsia"/>
          <w:sz w:val="24"/>
          <w:szCs w:val="24"/>
        </w:rPr>
        <w:t>在年初的预算中，要将教学管理人员培训经费单列</w:t>
      </w:r>
      <w:r w:rsidR="00255CA5">
        <w:rPr>
          <w:rFonts w:asciiTheme="minorEastAsia" w:eastAsiaTheme="minorEastAsia" w:hAnsiTheme="minorEastAsia" w:cs="宋体" w:hint="eastAsia"/>
          <w:sz w:val="24"/>
          <w:szCs w:val="24"/>
        </w:rPr>
        <w:t>，以保障教学管理队伍的培养培训工作顺利进行。高等医学院校教学管理队伍培养培训方式主要有四种：岗前培训</w:t>
      </w:r>
      <w:r w:rsidR="00480802">
        <w:rPr>
          <w:rFonts w:asciiTheme="minorEastAsia" w:eastAsiaTheme="minorEastAsia" w:hAnsiTheme="minorEastAsia" w:cs="宋体" w:hint="eastAsia"/>
          <w:sz w:val="24"/>
          <w:szCs w:val="24"/>
        </w:rPr>
        <w:t>、</w:t>
      </w:r>
      <w:r w:rsidR="00255CA5" w:rsidRPr="00EF25D7">
        <w:rPr>
          <w:rFonts w:asciiTheme="minorEastAsia" w:eastAsiaTheme="minorEastAsia" w:hAnsiTheme="minorEastAsia" w:cs="AdobeHeitiStd-Regular" w:hint="eastAsia"/>
          <w:sz w:val="24"/>
          <w:szCs w:val="24"/>
        </w:rPr>
        <w:t>在职</w:t>
      </w:r>
      <w:r w:rsidR="00255CA5">
        <w:rPr>
          <w:rFonts w:asciiTheme="minorEastAsia" w:eastAsiaTheme="minorEastAsia" w:hAnsiTheme="minorEastAsia" w:cs="AdobeHeitiStd-Regular" w:hint="eastAsia"/>
          <w:sz w:val="24"/>
          <w:szCs w:val="24"/>
        </w:rPr>
        <w:t>培训</w:t>
      </w:r>
      <w:r w:rsidR="00480802">
        <w:rPr>
          <w:rFonts w:asciiTheme="minorEastAsia" w:eastAsiaTheme="minorEastAsia" w:hAnsiTheme="minorEastAsia" w:cs="AdobeHeitiStd-Regular" w:hint="eastAsia"/>
          <w:sz w:val="24"/>
          <w:szCs w:val="24"/>
        </w:rPr>
        <w:t>、</w:t>
      </w:r>
      <w:r w:rsidR="00255CA5">
        <w:rPr>
          <w:rFonts w:asciiTheme="minorEastAsia" w:eastAsiaTheme="minorEastAsia" w:hAnsiTheme="minorEastAsia" w:cs="宋体" w:hint="eastAsia"/>
          <w:sz w:val="24"/>
          <w:szCs w:val="24"/>
        </w:rPr>
        <w:t>学历学位</w:t>
      </w:r>
      <w:r w:rsidR="00255CA5" w:rsidRPr="00FB2DB9">
        <w:rPr>
          <w:rFonts w:asciiTheme="minorEastAsia" w:eastAsiaTheme="minorEastAsia" w:hAnsiTheme="minorEastAsia" w:cs="宋体" w:hint="eastAsia"/>
          <w:sz w:val="24"/>
          <w:szCs w:val="24"/>
        </w:rPr>
        <w:t>进修</w:t>
      </w:r>
      <w:r w:rsidR="00480802">
        <w:rPr>
          <w:rFonts w:asciiTheme="minorEastAsia" w:eastAsiaTheme="minorEastAsia" w:hAnsiTheme="minorEastAsia" w:cs="宋体" w:hint="eastAsia"/>
          <w:sz w:val="24"/>
          <w:szCs w:val="24"/>
        </w:rPr>
        <w:t>以及</w:t>
      </w:r>
      <w:r w:rsidR="00255CA5">
        <w:rPr>
          <w:rFonts w:asciiTheme="minorEastAsia" w:eastAsiaTheme="minorEastAsia" w:hAnsiTheme="minorEastAsia" w:cs="宋体" w:hint="eastAsia"/>
          <w:sz w:val="24"/>
          <w:szCs w:val="24"/>
        </w:rPr>
        <w:t>专题培训。</w:t>
      </w:r>
    </w:p>
    <w:p w:rsidR="000D4ED6" w:rsidRPr="00F40BFF" w:rsidRDefault="00F40BFF" w:rsidP="00D76A62">
      <w:pPr>
        <w:widowControl w:val="0"/>
        <w:autoSpaceDE w:val="0"/>
        <w:autoSpaceDN w:val="0"/>
        <w:snapToGrid/>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00010E12">
        <w:rPr>
          <w:rFonts w:asciiTheme="minorEastAsia" w:eastAsiaTheme="minorEastAsia" w:hAnsiTheme="minorEastAsia" w:cs="宋体" w:hint="eastAsia"/>
          <w:sz w:val="24"/>
          <w:szCs w:val="24"/>
        </w:rPr>
        <w:t>再次，</w:t>
      </w:r>
      <w:r w:rsidR="00255CA5" w:rsidRPr="00255CA5">
        <w:rPr>
          <w:rFonts w:asciiTheme="minorEastAsia" w:eastAsiaTheme="minorEastAsia" w:hAnsiTheme="minorEastAsia" w:hint="eastAsia"/>
          <w:sz w:val="24"/>
          <w:szCs w:val="24"/>
        </w:rPr>
        <w:t>制定合理的人事管理制度，调动教学管理人员的工作积极性</w:t>
      </w:r>
      <w:r w:rsidR="00255CA5">
        <w:rPr>
          <w:rFonts w:asciiTheme="minorEastAsia" w:eastAsiaTheme="minorEastAsia" w:hAnsiTheme="minorEastAsia" w:hint="eastAsia"/>
          <w:sz w:val="24"/>
          <w:szCs w:val="24"/>
        </w:rPr>
        <w:t>。一是</w:t>
      </w:r>
      <w:r w:rsidR="00255CA5" w:rsidRPr="001A0428">
        <w:rPr>
          <w:rFonts w:asciiTheme="minorEastAsia" w:eastAsiaTheme="minorEastAsia" w:hAnsiTheme="minorEastAsia" w:cs="宋体" w:hint="eastAsia"/>
          <w:sz w:val="24"/>
          <w:szCs w:val="24"/>
        </w:rPr>
        <w:t>重新认识教学管理队伍的作用</w:t>
      </w:r>
      <w:r w:rsidR="00255CA5">
        <w:rPr>
          <w:rFonts w:asciiTheme="minorEastAsia" w:eastAsiaTheme="minorEastAsia" w:hAnsiTheme="minorEastAsia" w:cs="宋体" w:hint="eastAsia"/>
          <w:sz w:val="24"/>
          <w:szCs w:val="24"/>
        </w:rPr>
        <w:t>与价值</w:t>
      </w:r>
      <w:r w:rsidR="00255CA5">
        <w:rPr>
          <w:rFonts w:asciiTheme="minorEastAsia" w:eastAsiaTheme="minorEastAsia" w:hAnsiTheme="minorEastAsia" w:cs="B5+CAJSymbolA" w:hint="eastAsia"/>
          <w:sz w:val="24"/>
          <w:szCs w:val="24"/>
        </w:rPr>
        <w:t>，做好教学管理队伍建设发展规划。</w:t>
      </w:r>
      <w:r w:rsidR="00480802">
        <w:rPr>
          <w:rFonts w:asciiTheme="minorEastAsia" w:eastAsiaTheme="minorEastAsia" w:hAnsiTheme="minorEastAsia" w:cs="B5+CAJSymbolA" w:hint="eastAsia"/>
          <w:sz w:val="24"/>
          <w:szCs w:val="24"/>
        </w:rPr>
        <w:t>要充分认识</w:t>
      </w:r>
      <w:r w:rsidR="00480802" w:rsidRPr="001A0428">
        <w:rPr>
          <w:rFonts w:asciiTheme="minorEastAsia" w:eastAsiaTheme="minorEastAsia" w:hAnsiTheme="minorEastAsia" w:cs="宋体" w:hint="eastAsia"/>
          <w:sz w:val="24"/>
          <w:szCs w:val="24"/>
        </w:rPr>
        <w:t>教学管理队伍</w:t>
      </w:r>
      <w:r w:rsidR="00480802" w:rsidRPr="00233D79">
        <w:rPr>
          <w:rFonts w:asciiTheme="minorEastAsia" w:eastAsiaTheme="minorEastAsia" w:hAnsiTheme="minorEastAsia" w:cs="AdobeHeitiStd-Regular" w:hint="eastAsia"/>
          <w:sz w:val="24"/>
          <w:szCs w:val="24"/>
        </w:rPr>
        <w:t>在</w:t>
      </w:r>
      <w:r w:rsidR="00480802">
        <w:rPr>
          <w:rFonts w:asciiTheme="minorEastAsia" w:eastAsiaTheme="minorEastAsia" w:hAnsiTheme="minorEastAsia" w:cs="AdobeHeitiStd-Regular" w:hint="eastAsia"/>
          <w:sz w:val="24"/>
          <w:szCs w:val="24"/>
        </w:rPr>
        <w:t>提高教学质量和人才培养质量、提升教学管理水平以及学校持续发展中</w:t>
      </w:r>
      <w:r w:rsidR="00480802" w:rsidRPr="001A0428">
        <w:rPr>
          <w:rFonts w:asciiTheme="minorEastAsia" w:eastAsiaTheme="minorEastAsia" w:hAnsiTheme="minorEastAsia" w:cs="宋体" w:hint="eastAsia"/>
          <w:sz w:val="24"/>
          <w:szCs w:val="24"/>
        </w:rPr>
        <w:t>的</w:t>
      </w:r>
      <w:r w:rsidR="00480802">
        <w:rPr>
          <w:rFonts w:asciiTheme="minorEastAsia" w:eastAsiaTheme="minorEastAsia" w:hAnsiTheme="minorEastAsia" w:cs="宋体" w:hint="eastAsia"/>
          <w:sz w:val="24"/>
          <w:szCs w:val="24"/>
        </w:rPr>
        <w:t>关键作用</w:t>
      </w:r>
      <w:r w:rsidR="00480802">
        <w:rPr>
          <w:rFonts w:asciiTheme="minorEastAsia" w:eastAsiaTheme="minorEastAsia" w:hAnsiTheme="minorEastAsia" w:cs="B5+CAJSymbolA" w:hint="eastAsia"/>
          <w:sz w:val="24"/>
          <w:szCs w:val="24"/>
        </w:rPr>
        <w:t>，</w:t>
      </w:r>
      <w:r w:rsidR="00480802" w:rsidRPr="001A0428">
        <w:rPr>
          <w:rFonts w:asciiTheme="minorEastAsia" w:eastAsiaTheme="minorEastAsia" w:hAnsiTheme="minorEastAsia" w:cs="宋体" w:hint="eastAsia"/>
          <w:sz w:val="24"/>
          <w:szCs w:val="24"/>
        </w:rPr>
        <w:t>制订出教学管理队伍的中长期的建设</w:t>
      </w:r>
      <w:r w:rsidR="00480802">
        <w:rPr>
          <w:rFonts w:asciiTheme="minorEastAsia" w:eastAsiaTheme="minorEastAsia" w:hAnsiTheme="minorEastAsia" w:cs="宋体" w:hint="eastAsia"/>
          <w:sz w:val="24"/>
          <w:szCs w:val="24"/>
        </w:rPr>
        <w:t>发展</w:t>
      </w:r>
      <w:r w:rsidR="00480802" w:rsidRPr="001A0428">
        <w:rPr>
          <w:rFonts w:asciiTheme="minorEastAsia" w:eastAsiaTheme="minorEastAsia" w:hAnsiTheme="minorEastAsia" w:cs="宋体" w:hint="eastAsia"/>
          <w:sz w:val="24"/>
          <w:szCs w:val="24"/>
        </w:rPr>
        <w:t>规划</w:t>
      </w:r>
      <w:r w:rsidR="00480802">
        <w:rPr>
          <w:rFonts w:asciiTheme="minorEastAsia" w:eastAsiaTheme="minorEastAsia" w:hAnsiTheme="minorEastAsia" w:cs="B5+CAJSymbolA" w:hint="eastAsia"/>
          <w:sz w:val="24"/>
          <w:szCs w:val="24"/>
        </w:rPr>
        <w:t>，建立合理的人事管理制度，</w:t>
      </w:r>
      <w:r w:rsidR="00480802" w:rsidRPr="00883C98">
        <w:rPr>
          <w:rFonts w:asciiTheme="minorEastAsia" w:eastAsiaTheme="minorEastAsia" w:hAnsiTheme="minorEastAsia" w:cs="AdobeHeitiStd-Regular" w:hint="eastAsia"/>
          <w:sz w:val="24"/>
          <w:szCs w:val="24"/>
        </w:rPr>
        <w:t>出台提高教学管理人员待遇的有关政策和规定</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真正</w:t>
      </w:r>
      <w:r w:rsidR="00480802" w:rsidRPr="001A0428">
        <w:rPr>
          <w:rFonts w:asciiTheme="minorEastAsia" w:eastAsiaTheme="minorEastAsia" w:hAnsiTheme="minorEastAsia" w:cs="宋体" w:hint="eastAsia"/>
          <w:sz w:val="24"/>
          <w:szCs w:val="24"/>
        </w:rPr>
        <w:t>把教学管理</w:t>
      </w:r>
      <w:r w:rsidR="00480802">
        <w:rPr>
          <w:rFonts w:asciiTheme="minorEastAsia" w:eastAsiaTheme="minorEastAsia" w:hAnsiTheme="minorEastAsia" w:cs="宋体" w:hint="eastAsia"/>
          <w:sz w:val="24"/>
          <w:szCs w:val="24"/>
        </w:rPr>
        <w:t>队伍</w:t>
      </w:r>
      <w:r w:rsidR="00480802" w:rsidRPr="001A0428">
        <w:rPr>
          <w:rFonts w:asciiTheme="minorEastAsia" w:eastAsiaTheme="minorEastAsia" w:hAnsiTheme="minorEastAsia" w:cs="宋体" w:hint="eastAsia"/>
          <w:sz w:val="24"/>
          <w:szCs w:val="24"/>
        </w:rPr>
        <w:t>与</w:t>
      </w:r>
      <w:r w:rsidR="00010E12">
        <w:rPr>
          <w:rFonts w:asciiTheme="minorEastAsia" w:eastAsiaTheme="minorEastAsia" w:hAnsiTheme="minorEastAsia" w:cs="宋体" w:hint="eastAsia"/>
          <w:sz w:val="24"/>
          <w:szCs w:val="24"/>
        </w:rPr>
        <w:t>师资队伍</w:t>
      </w:r>
      <w:r w:rsidR="00480802" w:rsidRPr="001A0428">
        <w:rPr>
          <w:rFonts w:asciiTheme="minorEastAsia" w:eastAsiaTheme="minorEastAsia" w:hAnsiTheme="minorEastAsia" w:cs="宋体" w:hint="eastAsia"/>
          <w:sz w:val="24"/>
          <w:szCs w:val="24"/>
        </w:rPr>
        <w:t>提到同等重要的地位</w:t>
      </w:r>
      <w:r w:rsidR="00010E12">
        <w:rPr>
          <w:rFonts w:asciiTheme="minorEastAsia" w:eastAsiaTheme="minorEastAsia" w:hAnsiTheme="minorEastAsia" w:cs="宋体" w:hint="eastAsia"/>
          <w:sz w:val="24"/>
          <w:szCs w:val="24"/>
        </w:rPr>
        <w:t>。</w:t>
      </w:r>
      <w:r w:rsidR="00480802">
        <w:rPr>
          <w:rFonts w:asciiTheme="minorEastAsia" w:eastAsiaTheme="minorEastAsia" w:hAnsiTheme="minorEastAsia" w:cs="宋体" w:hint="eastAsia"/>
          <w:sz w:val="24"/>
          <w:szCs w:val="24"/>
        </w:rPr>
        <w:t>二是</w:t>
      </w:r>
      <w:r w:rsidR="00480802">
        <w:rPr>
          <w:rFonts w:asciiTheme="minorEastAsia" w:eastAsiaTheme="minorEastAsia" w:hAnsiTheme="minorEastAsia" w:cs="AdobeHeitiStd-Regular" w:hint="eastAsia"/>
          <w:sz w:val="24"/>
          <w:szCs w:val="24"/>
        </w:rPr>
        <w:t>制定</w:t>
      </w:r>
      <w:r w:rsidR="00480802" w:rsidRPr="00DA1E1C">
        <w:rPr>
          <w:rFonts w:asciiTheme="minorEastAsia" w:eastAsiaTheme="minorEastAsia" w:hAnsiTheme="minorEastAsia" w:cs="宋体" w:hint="eastAsia"/>
          <w:sz w:val="24"/>
          <w:szCs w:val="24"/>
        </w:rPr>
        <w:t>出一套独立的科学的考评体系</w:t>
      </w:r>
      <w:r w:rsidR="00480802">
        <w:rPr>
          <w:rFonts w:asciiTheme="minorEastAsia" w:eastAsiaTheme="minorEastAsia" w:hAnsiTheme="minorEastAsia" w:cs="DLF-32769-4-93200706+ZILGNE-851" w:hint="eastAsia"/>
          <w:sz w:val="24"/>
          <w:szCs w:val="24"/>
        </w:rPr>
        <w:t>，</w:t>
      </w:r>
      <w:r w:rsidR="00480802" w:rsidRPr="00362F90">
        <w:rPr>
          <w:rFonts w:asciiTheme="minorEastAsia" w:eastAsiaTheme="minorEastAsia" w:hAnsiTheme="minorEastAsia" w:cs="宋体" w:hint="eastAsia"/>
          <w:sz w:val="24"/>
          <w:szCs w:val="24"/>
        </w:rPr>
        <w:t>完善教学管理人员奖惩激励机制</w:t>
      </w:r>
      <w:r w:rsidR="00480802">
        <w:rPr>
          <w:rFonts w:asciiTheme="minorEastAsia" w:eastAsiaTheme="minorEastAsia" w:hAnsiTheme="minorEastAsia" w:cs="宋体" w:hint="eastAsia"/>
          <w:sz w:val="24"/>
          <w:szCs w:val="24"/>
        </w:rPr>
        <w:t>。学校人事部门应</w:t>
      </w:r>
      <w:r w:rsidR="00480802" w:rsidRPr="00362F90">
        <w:rPr>
          <w:rFonts w:ascii="宋体" w:eastAsia="宋体" w:hAnsiTheme="minorHAnsi" w:cs="宋体" w:hint="eastAsia"/>
          <w:sz w:val="24"/>
          <w:szCs w:val="24"/>
        </w:rPr>
        <w:t>根据教学工作量、在校生人数、教学资源情况等对教学管理工作进行量化</w:t>
      </w:r>
      <w:r w:rsidR="00480802">
        <w:rPr>
          <w:rFonts w:ascii="宋体" w:eastAsia="宋体" w:hAnsiTheme="minorHAnsi" w:cs="宋体" w:hint="eastAsia"/>
          <w:sz w:val="24"/>
          <w:szCs w:val="24"/>
        </w:rPr>
        <w:t>，</w:t>
      </w:r>
      <w:r w:rsidR="00480802">
        <w:rPr>
          <w:rFonts w:asciiTheme="minorEastAsia" w:eastAsiaTheme="minorEastAsia" w:hAnsiTheme="minorEastAsia" w:cs="AdobeHeitiStd-Regular" w:hint="eastAsia"/>
          <w:sz w:val="24"/>
          <w:szCs w:val="24"/>
        </w:rPr>
        <w:t>制定</w:t>
      </w:r>
      <w:r w:rsidR="00480802" w:rsidRPr="00DA1E1C">
        <w:rPr>
          <w:rFonts w:asciiTheme="minorEastAsia" w:eastAsiaTheme="minorEastAsia" w:hAnsiTheme="minorEastAsia" w:cs="宋体" w:hint="eastAsia"/>
          <w:sz w:val="24"/>
          <w:szCs w:val="24"/>
        </w:rPr>
        <w:t>出一套独立的科学的</w:t>
      </w:r>
      <w:r w:rsidR="00480802">
        <w:rPr>
          <w:rFonts w:asciiTheme="minorEastAsia" w:eastAsiaTheme="minorEastAsia" w:hAnsiTheme="minorEastAsia" w:cs="宋体" w:hint="eastAsia"/>
          <w:sz w:val="24"/>
          <w:szCs w:val="24"/>
        </w:rPr>
        <w:t>教学管理人员的</w:t>
      </w:r>
      <w:r w:rsidR="00480802" w:rsidRPr="00DA1E1C">
        <w:rPr>
          <w:rFonts w:asciiTheme="minorEastAsia" w:eastAsiaTheme="minorEastAsia" w:hAnsiTheme="minorEastAsia" w:cs="宋体" w:hint="eastAsia"/>
          <w:sz w:val="24"/>
          <w:szCs w:val="24"/>
        </w:rPr>
        <w:t>考评体系</w:t>
      </w:r>
      <w:r w:rsidR="00480802">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科学考评</w:t>
      </w:r>
      <w:r w:rsidR="00480802">
        <w:rPr>
          <w:rFonts w:asciiTheme="minorEastAsia" w:eastAsiaTheme="minorEastAsia" w:hAnsiTheme="minorEastAsia" w:cs="AdobeHeitiStd-Regular" w:hint="eastAsia"/>
          <w:sz w:val="24"/>
          <w:szCs w:val="24"/>
        </w:rPr>
        <w:t>教学</w:t>
      </w:r>
      <w:r w:rsidR="00480802" w:rsidRPr="00883C98">
        <w:rPr>
          <w:rFonts w:asciiTheme="minorEastAsia" w:eastAsiaTheme="minorEastAsia" w:hAnsiTheme="minorEastAsia" w:cs="AdobeHeitiStd-Regular" w:hint="eastAsia"/>
          <w:sz w:val="24"/>
          <w:szCs w:val="24"/>
        </w:rPr>
        <w:t>管理</w:t>
      </w:r>
      <w:r w:rsidR="00480802">
        <w:rPr>
          <w:rFonts w:asciiTheme="minorEastAsia" w:eastAsiaTheme="minorEastAsia" w:hAnsiTheme="minorEastAsia" w:cs="AdobeHeitiStd-Regular" w:hint="eastAsia"/>
          <w:sz w:val="24"/>
          <w:szCs w:val="24"/>
        </w:rPr>
        <w:t>人员工作</w:t>
      </w:r>
      <w:r w:rsidR="00480802" w:rsidRPr="00883C98">
        <w:rPr>
          <w:rFonts w:asciiTheme="minorEastAsia" w:eastAsiaTheme="minorEastAsia" w:hAnsiTheme="minorEastAsia" w:cs="AdobeHeitiStd-Regular" w:hint="eastAsia"/>
          <w:sz w:val="24"/>
          <w:szCs w:val="24"/>
        </w:rPr>
        <w:t>业绩</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同时</w:t>
      </w:r>
      <w:r w:rsidR="00480802">
        <w:rPr>
          <w:rFonts w:asciiTheme="minorEastAsia" w:eastAsiaTheme="minorEastAsia" w:hAnsiTheme="minorEastAsia" w:cs="宋体" w:hint="eastAsia"/>
          <w:sz w:val="24"/>
          <w:szCs w:val="24"/>
        </w:rPr>
        <w:t>对考评结果与教学管理人员的</w:t>
      </w:r>
      <w:r w:rsidR="00480802" w:rsidRPr="00DA1E1C">
        <w:rPr>
          <w:rFonts w:asciiTheme="minorEastAsia" w:eastAsiaTheme="minorEastAsia" w:hAnsiTheme="minorEastAsia" w:cs="宋体" w:hint="eastAsia"/>
          <w:sz w:val="24"/>
          <w:szCs w:val="24"/>
        </w:rPr>
        <w:t>奖</w:t>
      </w:r>
      <w:r w:rsidR="00480802">
        <w:rPr>
          <w:rFonts w:asciiTheme="minorEastAsia" w:eastAsiaTheme="minorEastAsia" w:hAnsiTheme="minorEastAsia" w:cs="宋体" w:hint="eastAsia"/>
          <w:sz w:val="24"/>
          <w:szCs w:val="24"/>
        </w:rPr>
        <w:t>惩</w:t>
      </w:r>
      <w:r w:rsidR="00480802" w:rsidRPr="00DA1E1C">
        <w:rPr>
          <w:rFonts w:asciiTheme="minorEastAsia" w:eastAsiaTheme="minorEastAsia" w:hAnsiTheme="minorEastAsia" w:cs="宋体" w:hint="eastAsia"/>
          <w:sz w:val="24"/>
          <w:szCs w:val="24"/>
        </w:rPr>
        <w:t>、晋级、晋职、任职资格等有机结合起来</w:t>
      </w:r>
      <w:r w:rsidR="00010E12">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三是</w:t>
      </w:r>
      <w:r w:rsidR="00480802" w:rsidRPr="00883C98">
        <w:rPr>
          <w:rFonts w:asciiTheme="minorEastAsia" w:eastAsiaTheme="minorEastAsia" w:hAnsiTheme="minorEastAsia" w:cs="AdobeHeitiStd-Regular" w:hint="eastAsia"/>
          <w:sz w:val="24"/>
          <w:szCs w:val="24"/>
        </w:rPr>
        <w:t>建立健全</w:t>
      </w:r>
      <w:r w:rsidR="00480802">
        <w:rPr>
          <w:rFonts w:asciiTheme="minorEastAsia" w:eastAsiaTheme="minorEastAsia" w:hAnsiTheme="minorEastAsia" w:cs="AdobeHeitiStd-Regular" w:hint="eastAsia"/>
          <w:sz w:val="24"/>
          <w:szCs w:val="24"/>
        </w:rPr>
        <w:t>职务</w:t>
      </w:r>
      <w:r w:rsidR="00480802" w:rsidRPr="00883C98">
        <w:rPr>
          <w:rFonts w:asciiTheme="minorEastAsia" w:eastAsiaTheme="minorEastAsia" w:hAnsiTheme="minorEastAsia" w:cs="AdobeHeitiStd-Regular" w:hint="eastAsia"/>
          <w:sz w:val="24"/>
          <w:szCs w:val="24"/>
        </w:rPr>
        <w:t>职称</w:t>
      </w:r>
      <w:r w:rsidR="00480802">
        <w:rPr>
          <w:rFonts w:asciiTheme="minorEastAsia" w:eastAsiaTheme="minorEastAsia" w:hAnsiTheme="minorEastAsia" w:cs="AdobeHeitiStd-Regular" w:hint="eastAsia"/>
          <w:sz w:val="24"/>
          <w:szCs w:val="24"/>
        </w:rPr>
        <w:t>管理</w:t>
      </w:r>
      <w:r w:rsidR="00480802" w:rsidRPr="00883C98">
        <w:rPr>
          <w:rFonts w:asciiTheme="minorEastAsia" w:eastAsiaTheme="minorEastAsia" w:hAnsiTheme="minorEastAsia" w:cs="AdobeHeitiStd-Regular" w:hint="eastAsia"/>
          <w:sz w:val="24"/>
          <w:szCs w:val="24"/>
        </w:rPr>
        <w:t>制度</w:t>
      </w:r>
      <w:r w:rsidR="00480802">
        <w:rPr>
          <w:rFonts w:asciiTheme="minorEastAsia" w:eastAsiaTheme="minorEastAsia" w:hAnsiTheme="minorEastAsia" w:cs="AdobeHeitiStd-Regular" w:hint="eastAsia"/>
          <w:sz w:val="24"/>
          <w:szCs w:val="24"/>
        </w:rPr>
        <w:t>，</w:t>
      </w:r>
      <w:r w:rsidR="00480802" w:rsidRPr="0074402A">
        <w:rPr>
          <w:rFonts w:asciiTheme="minorEastAsia" w:eastAsiaTheme="minorEastAsia" w:hAnsiTheme="minorEastAsia" w:cs="SSJ-PK74820000432-Identity-H" w:hint="eastAsia"/>
          <w:sz w:val="24"/>
          <w:szCs w:val="24"/>
        </w:rPr>
        <w:t>为教学管理人员提供晋升的渠道和发展空间</w:t>
      </w:r>
      <w:r w:rsidR="00480802">
        <w:rPr>
          <w:rFonts w:asciiTheme="minorEastAsia" w:eastAsiaTheme="minorEastAsia" w:hAnsiTheme="minorEastAsia" w:cs="SSJ-PK74820000432-Identity-H" w:hint="eastAsia"/>
          <w:sz w:val="24"/>
          <w:szCs w:val="24"/>
        </w:rPr>
        <w:t>。</w:t>
      </w:r>
      <w:r>
        <w:rPr>
          <w:rFonts w:asciiTheme="minorEastAsia" w:eastAsiaTheme="minorEastAsia" w:hAnsiTheme="minorEastAsia" w:cs="SSJ-PK74820000432-Identity-H" w:hint="eastAsia"/>
          <w:sz w:val="24"/>
          <w:szCs w:val="24"/>
        </w:rPr>
        <w:t>在职务方面，</w:t>
      </w:r>
      <w:r>
        <w:rPr>
          <w:rFonts w:asciiTheme="minorEastAsia" w:eastAsiaTheme="minorEastAsia" w:hAnsiTheme="minorEastAsia" w:cs="AdobeHeitiStd-Regular" w:hint="eastAsia"/>
          <w:sz w:val="24"/>
          <w:szCs w:val="24"/>
        </w:rPr>
        <w:t>其一</w:t>
      </w:r>
      <w:r w:rsidR="00480802">
        <w:rPr>
          <w:rFonts w:asciiTheme="minorEastAsia" w:eastAsiaTheme="minorEastAsia" w:hAnsiTheme="minorEastAsia" w:cs="AdobeHeitiStd-Regular" w:hint="eastAsia"/>
          <w:sz w:val="24"/>
          <w:szCs w:val="24"/>
        </w:rPr>
        <w:t>鉴于近年来各高校办学规模迅速扩大的现实，各学校</w:t>
      </w:r>
      <w:r w:rsidR="00480802" w:rsidRPr="00883C98">
        <w:rPr>
          <w:rFonts w:asciiTheme="minorEastAsia" w:eastAsiaTheme="minorEastAsia" w:hAnsiTheme="minorEastAsia" w:cs="AdobeHeitiStd-Regular" w:hint="eastAsia"/>
          <w:sz w:val="24"/>
          <w:szCs w:val="24"/>
        </w:rPr>
        <w:t>可根据现有的岗位数和</w:t>
      </w:r>
      <w:r w:rsidR="00480802">
        <w:rPr>
          <w:rFonts w:asciiTheme="minorEastAsia" w:eastAsiaTheme="minorEastAsia" w:hAnsiTheme="minorEastAsia" w:cs="AdobeHeitiStd-Regular" w:hint="eastAsia"/>
          <w:sz w:val="24"/>
          <w:szCs w:val="24"/>
        </w:rPr>
        <w:t>自身</w:t>
      </w:r>
      <w:r w:rsidR="00480802" w:rsidRPr="00883C98">
        <w:rPr>
          <w:rFonts w:asciiTheme="minorEastAsia" w:eastAsiaTheme="minorEastAsia" w:hAnsiTheme="minorEastAsia" w:cs="AdobeHeitiStd-Regular" w:hint="eastAsia"/>
          <w:sz w:val="24"/>
          <w:szCs w:val="24"/>
        </w:rPr>
        <w:t>实际工作需要</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增设相应的管理机构</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增加相应的管理岗位</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解决教学管理人员职务问题</w:t>
      </w:r>
      <w:r w:rsidR="00480802">
        <w:rPr>
          <w:rFonts w:asciiTheme="minorEastAsia" w:eastAsiaTheme="minorEastAsia" w:hAnsiTheme="minorEastAsia" w:cs="DLF-32769-4-93200706+ZILGNE-851" w:hint="eastAsia"/>
          <w:sz w:val="24"/>
          <w:szCs w:val="24"/>
        </w:rPr>
        <w:t>；</w:t>
      </w:r>
      <w:r>
        <w:rPr>
          <w:rFonts w:asciiTheme="minorEastAsia" w:eastAsiaTheme="minorEastAsia" w:hAnsiTheme="minorEastAsia" w:cs="AdobeHeitiStd-Regular" w:hint="eastAsia"/>
          <w:sz w:val="24"/>
          <w:szCs w:val="24"/>
        </w:rPr>
        <w:t>其二</w:t>
      </w:r>
      <w:r w:rsidR="00480802" w:rsidRPr="00883C98">
        <w:rPr>
          <w:rFonts w:asciiTheme="minorEastAsia" w:eastAsiaTheme="minorEastAsia" w:hAnsiTheme="minorEastAsia" w:cs="AdobeHeitiStd-Regular" w:hint="eastAsia"/>
          <w:sz w:val="24"/>
          <w:szCs w:val="24"/>
        </w:rPr>
        <w:t>设立教学管理人员非领导职务系列</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使</w:t>
      </w:r>
      <w:r w:rsidR="00480802">
        <w:rPr>
          <w:rFonts w:asciiTheme="minorEastAsia" w:eastAsiaTheme="minorEastAsia" w:hAnsiTheme="minorEastAsia" w:cs="AdobeHeitiStd-Regular" w:hint="eastAsia"/>
          <w:sz w:val="24"/>
          <w:szCs w:val="24"/>
        </w:rPr>
        <w:t>部分教学管理人员特别是基层教学管理人员</w:t>
      </w:r>
      <w:r w:rsidR="00480802" w:rsidRPr="00883C98">
        <w:rPr>
          <w:rFonts w:asciiTheme="minorEastAsia" w:eastAsiaTheme="minorEastAsia" w:hAnsiTheme="minorEastAsia" w:cs="AdobeHeitiStd-Regular" w:hint="eastAsia"/>
          <w:sz w:val="24"/>
          <w:szCs w:val="24"/>
        </w:rPr>
        <w:t>可以沿着主任科员</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调研员等非领导职务系列晋升</w:t>
      </w:r>
      <w:r w:rsidR="00F359BE">
        <w:rPr>
          <w:rFonts w:asciiTheme="minorEastAsia" w:eastAsiaTheme="minorEastAsia" w:hAnsiTheme="minorEastAsia" w:cs="DLF-32769-4-93200706+ZILGNE-851" w:hint="eastAsia"/>
          <w:sz w:val="24"/>
          <w:szCs w:val="24"/>
        </w:rPr>
        <w:t>。</w:t>
      </w:r>
      <w:r w:rsidR="00480802">
        <w:rPr>
          <w:rFonts w:asciiTheme="minorEastAsia" w:eastAsiaTheme="minorEastAsia" w:hAnsiTheme="minorEastAsia" w:cs="DLF-32769-4-93200706+ZILGNE-851" w:hint="eastAsia"/>
          <w:sz w:val="24"/>
          <w:szCs w:val="24"/>
        </w:rPr>
        <w:t>在</w:t>
      </w:r>
      <w:r w:rsidR="00480802" w:rsidRPr="00883C98">
        <w:rPr>
          <w:rFonts w:asciiTheme="minorEastAsia" w:eastAsiaTheme="minorEastAsia" w:hAnsiTheme="minorEastAsia" w:cs="AdobeHeitiStd-Regular" w:hint="eastAsia"/>
          <w:sz w:val="24"/>
          <w:szCs w:val="24"/>
        </w:rPr>
        <w:t>职称</w:t>
      </w:r>
      <w:r w:rsidR="00480802" w:rsidRPr="0074402A">
        <w:rPr>
          <w:rFonts w:asciiTheme="minorEastAsia" w:eastAsiaTheme="minorEastAsia" w:hAnsiTheme="minorEastAsia" w:cs="SSJ-PK74820000432-Identity-H" w:hint="eastAsia"/>
          <w:sz w:val="24"/>
          <w:szCs w:val="24"/>
        </w:rPr>
        <w:t>晋</w:t>
      </w:r>
      <w:r w:rsidR="00480802" w:rsidRPr="0074402A">
        <w:rPr>
          <w:rFonts w:asciiTheme="minorEastAsia" w:eastAsiaTheme="minorEastAsia" w:hAnsiTheme="minorEastAsia" w:cs="SSJ-PK74820000432-Identity-H" w:hint="eastAsia"/>
          <w:sz w:val="24"/>
          <w:szCs w:val="24"/>
        </w:rPr>
        <w:lastRenderedPageBreak/>
        <w:t>升</w:t>
      </w:r>
      <w:r w:rsidR="00480802">
        <w:rPr>
          <w:rFonts w:asciiTheme="minorEastAsia" w:eastAsiaTheme="minorEastAsia" w:hAnsiTheme="minorEastAsia" w:cs="SSJ-PK74820000432-Identity-H" w:hint="eastAsia"/>
          <w:sz w:val="24"/>
          <w:szCs w:val="24"/>
        </w:rPr>
        <w:t>方面，鉴于</w:t>
      </w:r>
      <w:r w:rsidR="00480802">
        <w:rPr>
          <w:rFonts w:asciiTheme="minorEastAsia" w:eastAsiaTheme="minorEastAsia" w:hAnsiTheme="minorEastAsia" w:cs="FZSSK--GBK1-0" w:hint="eastAsia"/>
          <w:sz w:val="24"/>
          <w:szCs w:val="24"/>
        </w:rPr>
        <w:t>现有高教管理系列职称在部分</w:t>
      </w:r>
      <w:r w:rsidR="00480802" w:rsidRPr="00F95880">
        <w:rPr>
          <w:rFonts w:asciiTheme="minorEastAsia" w:eastAsiaTheme="minorEastAsia" w:hAnsiTheme="minorEastAsia" w:cs="FZSSK--GBK1-0" w:hint="eastAsia"/>
          <w:sz w:val="24"/>
          <w:szCs w:val="24"/>
        </w:rPr>
        <w:t>省</w:t>
      </w:r>
      <w:r w:rsidR="00480802">
        <w:rPr>
          <w:rFonts w:asciiTheme="minorEastAsia" w:eastAsiaTheme="minorEastAsia" w:hAnsiTheme="minorEastAsia" w:cs="FZSSK--GBK1-0" w:hint="eastAsia"/>
          <w:sz w:val="24"/>
          <w:szCs w:val="24"/>
        </w:rPr>
        <w:t>份已</w:t>
      </w:r>
      <w:r w:rsidR="00480802" w:rsidRPr="00F95880">
        <w:rPr>
          <w:rFonts w:asciiTheme="minorEastAsia" w:eastAsiaTheme="minorEastAsia" w:hAnsiTheme="minorEastAsia" w:cs="FZSSK--GBK1-0" w:hint="eastAsia"/>
          <w:sz w:val="24"/>
          <w:szCs w:val="24"/>
        </w:rPr>
        <w:t>取消</w:t>
      </w:r>
      <w:r w:rsidR="00480802">
        <w:rPr>
          <w:rFonts w:asciiTheme="minorEastAsia" w:eastAsiaTheme="minorEastAsia" w:hAnsiTheme="minorEastAsia" w:cs="FZSSK--GBK1-0" w:hint="eastAsia"/>
          <w:sz w:val="24"/>
          <w:szCs w:val="24"/>
        </w:rPr>
        <w:t>的事实</w:t>
      </w:r>
      <w:r w:rsidR="00480802" w:rsidRPr="00F95880">
        <w:rPr>
          <w:rFonts w:asciiTheme="minorEastAsia" w:eastAsiaTheme="minorEastAsia" w:hAnsiTheme="minorEastAsia" w:cs="Symbol01" w:hint="eastAsia"/>
          <w:sz w:val="24"/>
          <w:szCs w:val="24"/>
        </w:rPr>
        <w:t>，</w:t>
      </w:r>
      <w:r w:rsidR="00480802" w:rsidRPr="00F95880">
        <w:rPr>
          <w:rFonts w:asciiTheme="minorEastAsia" w:eastAsiaTheme="minorEastAsia" w:hAnsiTheme="minorEastAsia" w:cs="FZSSK--GBK1-0" w:hint="eastAsia"/>
          <w:sz w:val="24"/>
          <w:szCs w:val="24"/>
        </w:rPr>
        <w:t>专职教学管理人员没有专门的职称系列</w:t>
      </w:r>
      <w:r w:rsidR="00480802" w:rsidRPr="00F95880">
        <w:rPr>
          <w:rFonts w:asciiTheme="minorEastAsia" w:eastAsiaTheme="minorEastAsia" w:hAnsiTheme="minorEastAsia" w:cs="Symbol01" w:hint="eastAsia"/>
          <w:sz w:val="24"/>
          <w:szCs w:val="24"/>
        </w:rPr>
        <w:t>，</w:t>
      </w:r>
      <w:r w:rsidR="00480802" w:rsidRPr="00F95880">
        <w:rPr>
          <w:rFonts w:asciiTheme="minorEastAsia" w:eastAsiaTheme="minorEastAsia" w:hAnsiTheme="minorEastAsia" w:cs="FZSSK--GBK1-0" w:hint="eastAsia"/>
          <w:sz w:val="24"/>
          <w:szCs w:val="24"/>
        </w:rPr>
        <w:t>考虑到其个人的前途利益</w:t>
      </w:r>
      <w:r w:rsidR="00480802" w:rsidRPr="00F95880">
        <w:rPr>
          <w:rFonts w:asciiTheme="minorEastAsia" w:eastAsiaTheme="minorEastAsia" w:hAnsiTheme="minorEastAsia" w:cs="Symbol01" w:hint="eastAsia"/>
          <w:sz w:val="24"/>
          <w:szCs w:val="24"/>
        </w:rPr>
        <w:t>，</w:t>
      </w:r>
      <w:r w:rsidR="00480802" w:rsidRPr="00883C98">
        <w:rPr>
          <w:rFonts w:asciiTheme="minorEastAsia" w:eastAsiaTheme="minorEastAsia" w:hAnsiTheme="minorEastAsia" w:cs="AdobeHeitiStd-Regular" w:hint="eastAsia"/>
          <w:sz w:val="24"/>
          <w:szCs w:val="24"/>
        </w:rPr>
        <w:t>在不影响管理工作的前提下</w:t>
      </w:r>
      <w:r w:rsidR="00480802" w:rsidRPr="00883C98">
        <w:rPr>
          <w:rFonts w:asciiTheme="minorEastAsia" w:eastAsiaTheme="minorEastAsia" w:hAnsiTheme="minorEastAsia" w:cs="DLF-32769-4-93200706+ZILGNE-851" w:hint="eastAsia"/>
          <w:sz w:val="24"/>
          <w:szCs w:val="24"/>
        </w:rPr>
        <w:t>，</w:t>
      </w:r>
      <w:r w:rsidR="00480802" w:rsidRPr="00F95880">
        <w:rPr>
          <w:rFonts w:asciiTheme="minorEastAsia" w:eastAsiaTheme="minorEastAsia" w:hAnsiTheme="minorEastAsia" w:cs="FZSSK--GBK1-0" w:hint="eastAsia"/>
          <w:sz w:val="24"/>
          <w:szCs w:val="24"/>
        </w:rPr>
        <w:t>学校</w:t>
      </w:r>
      <w:r w:rsidR="00480802">
        <w:rPr>
          <w:rFonts w:asciiTheme="minorEastAsia" w:eastAsiaTheme="minorEastAsia" w:hAnsiTheme="minorEastAsia" w:cs="FZSSK--GBK1-0" w:hint="eastAsia"/>
          <w:sz w:val="24"/>
          <w:szCs w:val="24"/>
        </w:rPr>
        <w:t>可</w:t>
      </w:r>
      <w:r w:rsidR="00480802" w:rsidRPr="00883C98">
        <w:rPr>
          <w:rFonts w:asciiTheme="minorEastAsia" w:eastAsiaTheme="minorEastAsia" w:hAnsiTheme="minorEastAsia" w:cs="AdobeHeitiStd-Regular" w:hint="eastAsia"/>
          <w:sz w:val="24"/>
          <w:szCs w:val="24"/>
        </w:rPr>
        <w:t>鼓励并支持具有一定专业基础的教师承担一定的教学任务</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或参与教学改革研究</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允许他们参与教师系列或研究系列的职称评定</w:t>
      </w:r>
      <w:r w:rsidR="00480802">
        <w:rPr>
          <w:rFonts w:asciiTheme="majorEastAsia" w:eastAsiaTheme="majorEastAsia" w:hAnsiTheme="minorEastAsia" w:hint="eastAsia"/>
          <w:b/>
          <w:sz w:val="32"/>
          <w:szCs w:val="24"/>
          <w:vertAlign w:val="superscript"/>
        </w:rPr>
        <w:t>[8</w:t>
      </w:r>
      <w:r w:rsidR="00480802" w:rsidRPr="00480802">
        <w:rPr>
          <w:rFonts w:asciiTheme="majorEastAsia" w:eastAsiaTheme="majorEastAsia" w:hAnsiTheme="minorEastAsia" w:hint="eastAsia"/>
          <w:b/>
          <w:sz w:val="32"/>
          <w:szCs w:val="24"/>
          <w:vertAlign w:val="superscript"/>
        </w:rPr>
        <w:t>]</w:t>
      </w:r>
      <w:r w:rsidR="00480802" w:rsidRPr="00883C98">
        <w:rPr>
          <w:rFonts w:asciiTheme="minorEastAsia" w:eastAsiaTheme="minorEastAsia" w:hAnsiTheme="minorEastAsia" w:cs="DLF-32769-4-93200706+ZILGNE-851" w:hint="eastAsia"/>
          <w:sz w:val="24"/>
          <w:szCs w:val="24"/>
        </w:rPr>
        <w:t>，</w:t>
      </w:r>
      <w:r w:rsidR="00480802" w:rsidRPr="00883C98">
        <w:rPr>
          <w:rFonts w:asciiTheme="minorEastAsia" w:eastAsiaTheme="minorEastAsia" w:hAnsiTheme="minorEastAsia" w:cs="AdobeHeitiStd-Regular" w:hint="eastAsia"/>
          <w:sz w:val="24"/>
          <w:szCs w:val="24"/>
        </w:rPr>
        <w:t>并在职称评定方面予以</w:t>
      </w:r>
      <w:r w:rsidR="00480802">
        <w:rPr>
          <w:rFonts w:asciiTheme="minorEastAsia" w:eastAsiaTheme="minorEastAsia" w:hAnsiTheme="minorEastAsia" w:cs="AdobeHeitiStd-Regular" w:hint="eastAsia"/>
          <w:sz w:val="24"/>
          <w:szCs w:val="24"/>
        </w:rPr>
        <w:t>政策</w:t>
      </w:r>
      <w:r w:rsidR="00480802" w:rsidRPr="00883C98">
        <w:rPr>
          <w:rFonts w:asciiTheme="minorEastAsia" w:eastAsiaTheme="minorEastAsia" w:hAnsiTheme="minorEastAsia" w:cs="AdobeHeitiStd-Regular" w:hint="eastAsia"/>
          <w:sz w:val="24"/>
          <w:szCs w:val="24"/>
        </w:rPr>
        <w:t>倾斜</w:t>
      </w:r>
      <w:r w:rsidR="00480802">
        <w:rPr>
          <w:rFonts w:asciiTheme="minorEastAsia" w:eastAsiaTheme="minorEastAsia" w:hAnsiTheme="minorEastAsia" w:cs="DLF-32769-4-93200706+ZILGNE-851" w:hint="eastAsia"/>
          <w:sz w:val="24"/>
          <w:szCs w:val="24"/>
        </w:rPr>
        <w:t>，</w:t>
      </w:r>
      <w:r w:rsidR="00480802" w:rsidRPr="0074402A">
        <w:rPr>
          <w:rFonts w:asciiTheme="minorEastAsia" w:eastAsiaTheme="minorEastAsia" w:hAnsiTheme="minorEastAsia" w:cs="SSJ-PK74820000432-Identity-H" w:hint="eastAsia"/>
          <w:sz w:val="24"/>
          <w:szCs w:val="24"/>
        </w:rPr>
        <w:t>使得</w:t>
      </w:r>
      <w:r w:rsidR="00480802">
        <w:rPr>
          <w:rFonts w:asciiTheme="minorEastAsia" w:eastAsiaTheme="minorEastAsia" w:hAnsiTheme="minorEastAsia" w:cs="SSJ-PK74820000432-Identity-H" w:hint="eastAsia"/>
          <w:sz w:val="24"/>
          <w:szCs w:val="24"/>
        </w:rPr>
        <w:t>教学管理人员特别是</w:t>
      </w:r>
      <w:r w:rsidR="00480802" w:rsidRPr="0074402A">
        <w:rPr>
          <w:rFonts w:asciiTheme="minorEastAsia" w:eastAsiaTheme="minorEastAsia" w:hAnsiTheme="minorEastAsia" w:cs="SSJ-PK74820000432-Identity-H" w:hint="eastAsia"/>
          <w:sz w:val="24"/>
          <w:szCs w:val="24"/>
        </w:rPr>
        <w:t>基层教学管理人员能够通过自身的努力在更高的岗位上发挥更大的作用。</w:t>
      </w:r>
    </w:p>
    <w:p w:rsidR="0037672B" w:rsidRDefault="00395D14" w:rsidP="0037672B">
      <w:pPr>
        <w:widowControl w:val="0"/>
        <w:autoSpaceDE w:val="0"/>
        <w:autoSpaceDN w:val="0"/>
        <w:snapToGrid/>
        <w:spacing w:after="0"/>
        <w:rPr>
          <w:rFonts w:asciiTheme="minorEastAsia" w:eastAsiaTheme="minorEastAsia" w:hAnsiTheme="minorEastAsia" w:cs="FZSSK--GBK1-0"/>
          <w:sz w:val="24"/>
          <w:szCs w:val="24"/>
        </w:rPr>
      </w:pPr>
      <w:r>
        <w:rPr>
          <w:rFonts w:asciiTheme="minorEastAsia" w:eastAsiaTheme="minorEastAsia" w:hAnsiTheme="minorEastAsia" w:cs="FZSSK--GBK1-0" w:hint="eastAsia"/>
          <w:sz w:val="24"/>
          <w:szCs w:val="24"/>
        </w:rPr>
        <w:t xml:space="preserve">    </w:t>
      </w:r>
      <w:r w:rsidR="00F413BB">
        <w:rPr>
          <w:rFonts w:asciiTheme="minorEastAsia" w:eastAsiaTheme="minorEastAsia" w:hAnsiTheme="minorEastAsia" w:cs="FZSSK--GBK1-0" w:hint="eastAsia"/>
          <w:sz w:val="24"/>
          <w:szCs w:val="24"/>
        </w:rPr>
        <w:t>综上所述，</w:t>
      </w:r>
      <w:r>
        <w:rPr>
          <w:rFonts w:asciiTheme="minorEastAsia" w:eastAsiaTheme="minorEastAsia" w:hAnsiTheme="minorEastAsia" w:cs="FZSSK--GBK1-0" w:hint="eastAsia"/>
          <w:sz w:val="24"/>
          <w:szCs w:val="24"/>
        </w:rPr>
        <w:t>重要意义、目前存在的主要问题以及采取的对策建议三大方面进行全面而深入的探析。</w:t>
      </w:r>
      <w:r w:rsidR="00FA6F17">
        <w:rPr>
          <w:rFonts w:asciiTheme="minorEastAsia" w:eastAsiaTheme="minorEastAsia" w:hAnsiTheme="minorEastAsia" w:cs="FZSSK--GBK1-0" w:hint="eastAsia"/>
          <w:sz w:val="24"/>
          <w:szCs w:val="24"/>
        </w:rPr>
        <w:t>重要意义、主要问题以及对策建议三大方面是相互联系、相互制约的有机统一体：</w:t>
      </w:r>
      <w:r>
        <w:rPr>
          <w:rFonts w:asciiTheme="minorEastAsia" w:eastAsiaTheme="minorEastAsia" w:hAnsiTheme="minorEastAsia" w:cs="FZSSK--GBK1-0" w:hint="eastAsia"/>
          <w:sz w:val="24"/>
          <w:szCs w:val="24"/>
        </w:rPr>
        <w:t>只有充分认识教学管理队伍建设的重要意义，才能高度重视高等医学院校教学管理队伍建设的重要性和紧迫性</w:t>
      </w:r>
      <w:r w:rsidR="00FA6F17">
        <w:rPr>
          <w:rFonts w:asciiTheme="minorEastAsia" w:eastAsiaTheme="minorEastAsia" w:hAnsiTheme="minorEastAsia" w:cs="FZSSK--GBK1-0" w:hint="eastAsia"/>
          <w:sz w:val="24"/>
          <w:szCs w:val="24"/>
        </w:rPr>
        <w:t>，</w:t>
      </w:r>
      <w:r w:rsidR="00AF17BB">
        <w:rPr>
          <w:rFonts w:asciiTheme="minorEastAsia" w:eastAsiaTheme="minorEastAsia" w:hAnsiTheme="minorEastAsia" w:cs="FZSSK--GBK1-0" w:hint="eastAsia"/>
          <w:sz w:val="24"/>
          <w:szCs w:val="24"/>
        </w:rPr>
        <w:t>这</w:t>
      </w:r>
      <w:r w:rsidR="00FA6F17">
        <w:rPr>
          <w:rFonts w:asciiTheme="minorEastAsia" w:eastAsiaTheme="minorEastAsia" w:hAnsiTheme="minorEastAsia" w:cs="FZSSK--GBK1-0" w:hint="eastAsia"/>
          <w:sz w:val="24"/>
          <w:szCs w:val="24"/>
        </w:rPr>
        <w:t>是前提</w:t>
      </w:r>
      <w:r>
        <w:rPr>
          <w:rFonts w:asciiTheme="minorEastAsia" w:eastAsiaTheme="minorEastAsia" w:hAnsiTheme="minorEastAsia" w:cs="FZSSK--GBK1-0" w:hint="eastAsia"/>
          <w:sz w:val="24"/>
          <w:szCs w:val="24"/>
        </w:rPr>
        <w:t>；只有</w:t>
      </w:r>
      <w:r w:rsidR="00FA6F17">
        <w:rPr>
          <w:rFonts w:asciiTheme="minorEastAsia" w:eastAsiaTheme="minorEastAsia" w:hAnsiTheme="minorEastAsia" w:cs="FZSSK--GBK1-0" w:hint="eastAsia"/>
          <w:sz w:val="24"/>
          <w:szCs w:val="24"/>
        </w:rPr>
        <w:t>客观正视教学管理队伍目前存在的主要问题，才能正确把握高等医学院校教学管理队伍建设的针对性和有效性，</w:t>
      </w:r>
      <w:r w:rsidR="00AF17BB">
        <w:rPr>
          <w:rFonts w:asciiTheme="minorEastAsia" w:eastAsiaTheme="minorEastAsia" w:hAnsiTheme="minorEastAsia" w:cs="FZSSK--GBK1-0" w:hint="eastAsia"/>
          <w:sz w:val="24"/>
          <w:szCs w:val="24"/>
        </w:rPr>
        <w:t>这</w:t>
      </w:r>
      <w:r w:rsidR="00FA6F17">
        <w:rPr>
          <w:rFonts w:asciiTheme="minorEastAsia" w:eastAsiaTheme="minorEastAsia" w:hAnsiTheme="minorEastAsia" w:cs="FZSSK--GBK1-0" w:hint="eastAsia"/>
          <w:sz w:val="24"/>
          <w:szCs w:val="24"/>
        </w:rPr>
        <w:t>是基础；只有</w:t>
      </w:r>
      <w:r w:rsidR="00AF17BB">
        <w:rPr>
          <w:rFonts w:asciiTheme="minorEastAsia" w:eastAsiaTheme="minorEastAsia" w:hAnsiTheme="minorEastAsia" w:cs="FZSSK--GBK1-0" w:hint="eastAsia"/>
          <w:sz w:val="24"/>
          <w:szCs w:val="24"/>
        </w:rPr>
        <w:t>全面落实教学管理队伍建设的对策建议，才能强有力推动高等医学院校</w:t>
      </w:r>
      <w:r w:rsidR="00B4305E">
        <w:rPr>
          <w:rFonts w:asciiTheme="minorEastAsia" w:eastAsiaTheme="minorEastAsia" w:hAnsiTheme="minorEastAsia" w:cs="FZSSK--GBK1-0" w:hint="eastAsia"/>
          <w:sz w:val="24"/>
          <w:szCs w:val="24"/>
        </w:rPr>
        <w:t>创新型</w:t>
      </w:r>
      <w:r w:rsidR="00AF17BB">
        <w:rPr>
          <w:rFonts w:asciiTheme="minorEastAsia" w:eastAsiaTheme="minorEastAsia" w:hAnsiTheme="minorEastAsia" w:cs="FZSSK--GBK1-0" w:hint="eastAsia"/>
          <w:sz w:val="24"/>
          <w:szCs w:val="24"/>
        </w:rPr>
        <w:t>教学管理队伍建设的根本性进展和取得明显成效，这是关键。</w:t>
      </w:r>
    </w:p>
    <w:p w:rsidR="006459A2" w:rsidRDefault="006459A2" w:rsidP="00FC125D">
      <w:pPr>
        <w:widowControl w:val="0"/>
        <w:autoSpaceDE w:val="0"/>
        <w:autoSpaceDN w:val="0"/>
        <w:snapToGrid/>
        <w:spacing w:after="0"/>
        <w:rPr>
          <w:rFonts w:ascii="黑体" w:eastAsia="黑体" w:hAnsi="宋体"/>
          <w:sz w:val="32"/>
          <w:szCs w:val="32"/>
        </w:rPr>
      </w:pPr>
    </w:p>
    <w:p w:rsidR="00FC125D" w:rsidRDefault="00FC125D" w:rsidP="00FC125D">
      <w:pPr>
        <w:widowControl w:val="0"/>
        <w:autoSpaceDE w:val="0"/>
        <w:autoSpaceDN w:val="0"/>
        <w:snapToGrid/>
        <w:spacing w:after="0"/>
        <w:rPr>
          <w:rFonts w:ascii="宋体" w:eastAsia="宋体" w:hAnsi="宋体" w:cs="宋体"/>
          <w:sz w:val="24"/>
          <w:szCs w:val="24"/>
        </w:rPr>
      </w:pPr>
      <w:r w:rsidRPr="00AA32E9">
        <w:rPr>
          <w:rFonts w:ascii="黑体" w:eastAsia="黑体" w:hAnsi="宋体" w:hint="eastAsia"/>
          <w:sz w:val="32"/>
          <w:szCs w:val="32"/>
        </w:rPr>
        <w:t>参考文献</w:t>
      </w:r>
    </w:p>
    <w:p w:rsidR="00DA289F" w:rsidRDefault="00FC125D" w:rsidP="00DA289F">
      <w:pPr>
        <w:widowControl w:val="0"/>
        <w:autoSpaceDE w:val="0"/>
        <w:autoSpaceDN w:val="0"/>
        <w:snapToGrid/>
        <w:spacing w:after="0"/>
        <w:ind w:firstLineChars="200" w:firstLine="420"/>
        <w:rPr>
          <w:rFonts w:ascii="宋体" w:eastAsia="宋体" w:hAnsi="宋体" w:cs="宋体"/>
          <w:sz w:val="24"/>
          <w:szCs w:val="24"/>
        </w:rPr>
      </w:pPr>
      <w:r w:rsidRPr="00516937">
        <w:rPr>
          <w:rFonts w:ascii="宋体" w:eastAsia="宋体" w:hAnsi="宋体" w:hint="eastAsia"/>
          <w:sz w:val="21"/>
          <w:szCs w:val="21"/>
        </w:rPr>
        <w:t>[1]</w:t>
      </w:r>
      <w:r w:rsidR="008C0641" w:rsidRPr="00E12777">
        <w:rPr>
          <w:rFonts w:asciiTheme="minorEastAsia" w:eastAsiaTheme="minorEastAsia" w:hAnsiTheme="minorEastAsia" w:cs="AdobeHeitiStd-Regular" w:hint="eastAsia"/>
          <w:sz w:val="21"/>
          <w:szCs w:val="21"/>
        </w:rPr>
        <w:t>别敦荣</w:t>
      </w:r>
      <w:r w:rsidR="008C0641" w:rsidRPr="00E12777">
        <w:rPr>
          <w:rFonts w:asciiTheme="minorEastAsia" w:eastAsiaTheme="minorEastAsia" w:hAnsiTheme="minorEastAsia" w:cs="DY2+ZBICYg-2" w:hint="eastAsia"/>
          <w:sz w:val="21"/>
          <w:szCs w:val="21"/>
        </w:rPr>
        <w:t>．</w:t>
      </w:r>
      <w:r w:rsidR="008C0641" w:rsidRPr="00E12777">
        <w:rPr>
          <w:rFonts w:asciiTheme="minorEastAsia" w:eastAsiaTheme="minorEastAsia" w:hAnsiTheme="minorEastAsia" w:cs="AdobeHeitiStd-Regular" w:hint="eastAsia"/>
          <w:sz w:val="21"/>
          <w:szCs w:val="21"/>
        </w:rPr>
        <w:t>论高等教育内涵发展</w:t>
      </w:r>
      <w:r w:rsidR="008C0641" w:rsidRPr="001928CF">
        <w:rPr>
          <w:rFonts w:ascii="宋体" w:eastAsia="宋体" w:hAnsi="宋体"/>
          <w:sz w:val="21"/>
          <w:szCs w:val="21"/>
        </w:rPr>
        <w:t>[J]</w:t>
      </w:r>
      <w:r w:rsidR="008C0641" w:rsidRPr="00E12777">
        <w:rPr>
          <w:rFonts w:asciiTheme="minorEastAsia" w:eastAsiaTheme="minorEastAsia" w:hAnsiTheme="minorEastAsia" w:cs="DY2+ZBICYg-2" w:hint="eastAsia"/>
          <w:sz w:val="21"/>
          <w:szCs w:val="21"/>
        </w:rPr>
        <w:t>．</w:t>
      </w:r>
      <w:r w:rsidR="008C0641" w:rsidRPr="00E12777">
        <w:rPr>
          <w:rFonts w:asciiTheme="minorEastAsia" w:eastAsiaTheme="minorEastAsia" w:hAnsiTheme="minorEastAsia" w:cs="AdobeHeitiStd-Regular" w:hint="eastAsia"/>
          <w:sz w:val="21"/>
          <w:szCs w:val="21"/>
        </w:rPr>
        <w:t>中国高教研究</w:t>
      </w:r>
      <w:r w:rsidR="008C0641" w:rsidRPr="00E12777">
        <w:rPr>
          <w:rFonts w:asciiTheme="minorEastAsia" w:eastAsiaTheme="minorEastAsia" w:hAnsiTheme="minorEastAsia" w:cs="DY79+ZBICYp-79" w:hint="eastAsia"/>
          <w:sz w:val="21"/>
          <w:szCs w:val="21"/>
        </w:rPr>
        <w:t>，</w:t>
      </w:r>
      <w:r w:rsidR="008C0641">
        <w:rPr>
          <w:rFonts w:asciiTheme="minorEastAsia" w:eastAsiaTheme="minorEastAsia" w:hAnsiTheme="minorEastAsia" w:cs="DY79+ZBICYp-79" w:hint="eastAsia"/>
          <w:sz w:val="21"/>
          <w:szCs w:val="21"/>
        </w:rPr>
        <w:t>2018</w:t>
      </w:r>
      <w:r w:rsidR="000E7E8C">
        <w:rPr>
          <w:rFonts w:asciiTheme="minorEastAsia" w:eastAsiaTheme="minorEastAsia" w:hAnsiTheme="minorEastAsia" w:cs="DY79+ZBICYp-79" w:hint="eastAsia"/>
          <w:sz w:val="21"/>
          <w:szCs w:val="21"/>
        </w:rPr>
        <w:t>，</w:t>
      </w:r>
      <w:r w:rsidR="008C0641">
        <w:rPr>
          <w:rFonts w:asciiTheme="minorEastAsia" w:eastAsiaTheme="minorEastAsia" w:hAnsiTheme="minorEastAsia" w:cs="DY79+ZBICYp-79" w:hint="eastAsia"/>
          <w:sz w:val="21"/>
          <w:szCs w:val="21"/>
        </w:rPr>
        <w:t>（6）</w:t>
      </w:r>
      <w:r w:rsidR="008C0641" w:rsidRPr="00E12777">
        <w:rPr>
          <w:rFonts w:asciiTheme="minorEastAsia" w:eastAsiaTheme="minorEastAsia" w:hAnsiTheme="minorEastAsia" w:cs="DY79+ZBICYp-79" w:hint="eastAsia"/>
          <w:sz w:val="21"/>
          <w:szCs w:val="21"/>
        </w:rPr>
        <w:t>：</w:t>
      </w:r>
      <w:r w:rsidR="008C0641">
        <w:rPr>
          <w:rFonts w:asciiTheme="minorEastAsia" w:eastAsiaTheme="minorEastAsia" w:hAnsiTheme="minorEastAsia" w:cs="DY2+ZBICYg-2" w:hint="eastAsia"/>
          <w:sz w:val="21"/>
          <w:szCs w:val="21"/>
        </w:rPr>
        <w:t>6-14</w:t>
      </w:r>
      <w:r w:rsidR="006A0CA4">
        <w:rPr>
          <w:rFonts w:asciiTheme="majorEastAsia" w:eastAsiaTheme="majorEastAsia" w:hAnsiTheme="majorEastAsia" w:hint="eastAsia"/>
          <w:color w:val="000000"/>
          <w:sz w:val="21"/>
          <w:szCs w:val="21"/>
        </w:rPr>
        <w:t>.</w:t>
      </w:r>
    </w:p>
    <w:p w:rsidR="006A0CA4" w:rsidRDefault="00791BAE" w:rsidP="006A0CA4">
      <w:pPr>
        <w:widowControl w:val="0"/>
        <w:autoSpaceDE w:val="0"/>
        <w:autoSpaceDN w:val="0"/>
        <w:snapToGrid/>
        <w:spacing w:after="0"/>
        <w:ind w:firstLineChars="200" w:firstLine="420"/>
        <w:rPr>
          <w:rFonts w:ascii="宋体" w:eastAsia="宋体" w:hAnsi="宋体" w:cs="宋体"/>
          <w:sz w:val="21"/>
          <w:szCs w:val="21"/>
        </w:rPr>
      </w:pPr>
      <w:r>
        <w:rPr>
          <w:rFonts w:ascii="宋体" w:eastAsia="宋体" w:hAnsi="宋体" w:hint="eastAsia"/>
          <w:sz w:val="21"/>
          <w:szCs w:val="21"/>
        </w:rPr>
        <w:t>[2</w:t>
      </w:r>
      <w:r w:rsidRPr="00DA289F">
        <w:rPr>
          <w:rFonts w:ascii="宋体" w:eastAsia="宋体" w:hAnsi="宋体" w:hint="eastAsia"/>
          <w:sz w:val="21"/>
          <w:szCs w:val="21"/>
        </w:rPr>
        <w:t>]</w:t>
      </w:r>
      <w:r>
        <w:rPr>
          <w:rFonts w:ascii="宋体" w:eastAsia="宋体" w:hAnsi="宋体" w:cs="宋体" w:hint="eastAsia"/>
          <w:sz w:val="21"/>
          <w:szCs w:val="21"/>
        </w:rPr>
        <w:t>陈传林</w:t>
      </w:r>
      <w:r w:rsidRPr="00DA289F">
        <w:rPr>
          <w:rFonts w:ascii="宋体" w:eastAsia="宋体" w:hAnsi="宋体" w:hint="eastAsia"/>
          <w:sz w:val="21"/>
          <w:szCs w:val="21"/>
        </w:rPr>
        <w:t>.</w:t>
      </w:r>
      <w:r>
        <w:rPr>
          <w:rFonts w:ascii="宋体" w:eastAsia="宋体" w:hAnsi="宋体" w:cs="宋体" w:hint="eastAsia"/>
          <w:sz w:val="21"/>
          <w:szCs w:val="21"/>
        </w:rPr>
        <w:t>高等医学院校精品教育办学之路</w:t>
      </w:r>
      <w:r w:rsidRPr="00DA289F">
        <w:rPr>
          <w:rFonts w:ascii="宋体" w:eastAsia="宋体" w:hAnsi="宋体"/>
          <w:sz w:val="21"/>
          <w:szCs w:val="21"/>
        </w:rPr>
        <w:t xml:space="preserve"> [J].</w:t>
      </w:r>
      <w:r>
        <w:rPr>
          <w:rFonts w:ascii="宋体" w:eastAsia="宋体" w:hAnsi="宋体" w:cs="宋体" w:hint="eastAsia"/>
          <w:sz w:val="21"/>
          <w:szCs w:val="21"/>
        </w:rPr>
        <w:t>中国高等医学教育</w:t>
      </w:r>
      <w:r w:rsidRPr="00DA289F">
        <w:rPr>
          <w:rFonts w:ascii="宋体" w:eastAsia="宋体" w:hAnsi="宋体" w:hint="eastAsia"/>
          <w:sz w:val="21"/>
          <w:szCs w:val="21"/>
        </w:rPr>
        <w:t>，</w:t>
      </w:r>
      <w:r>
        <w:rPr>
          <w:rFonts w:ascii="宋体" w:eastAsia="宋体" w:hAnsi="宋体" w:cs="宋体" w:hint="eastAsia"/>
          <w:sz w:val="21"/>
          <w:szCs w:val="21"/>
        </w:rPr>
        <w:t>2019</w:t>
      </w:r>
      <w:r w:rsidRPr="00DA289F">
        <w:rPr>
          <w:rFonts w:ascii="宋体" w:eastAsia="宋体" w:hAnsi="宋体" w:hint="eastAsia"/>
          <w:sz w:val="21"/>
          <w:szCs w:val="21"/>
        </w:rPr>
        <w:t>，</w:t>
      </w:r>
      <w:r w:rsidRPr="00DA289F">
        <w:rPr>
          <w:rFonts w:ascii="宋体" w:eastAsia="宋体" w:hAnsi="宋体" w:cs="宋体" w:hint="eastAsia"/>
          <w:sz w:val="21"/>
          <w:szCs w:val="21"/>
        </w:rPr>
        <w:t>（</w:t>
      </w:r>
      <w:r>
        <w:rPr>
          <w:rFonts w:ascii="宋体" w:eastAsia="宋体" w:hAnsi="宋体" w:cs="宋体" w:hint="eastAsia"/>
          <w:sz w:val="21"/>
          <w:szCs w:val="21"/>
        </w:rPr>
        <w:t>11</w:t>
      </w:r>
      <w:r w:rsidRPr="00DA289F">
        <w:rPr>
          <w:rFonts w:ascii="宋体" w:eastAsia="宋体" w:hAnsi="宋体" w:cs="宋体" w:hint="eastAsia"/>
          <w:sz w:val="21"/>
          <w:szCs w:val="21"/>
        </w:rPr>
        <w:t>）：</w:t>
      </w:r>
      <w:r>
        <w:rPr>
          <w:rFonts w:ascii="宋体" w:eastAsia="宋体" w:hAnsi="宋体" w:cs="宋体" w:hint="eastAsia"/>
          <w:sz w:val="21"/>
          <w:szCs w:val="21"/>
        </w:rPr>
        <w:t>24-25</w:t>
      </w:r>
      <w:r w:rsidR="006A0CA4">
        <w:rPr>
          <w:rFonts w:asciiTheme="majorEastAsia" w:eastAsiaTheme="majorEastAsia" w:hAnsiTheme="majorEastAsia" w:hint="eastAsia"/>
          <w:color w:val="000000"/>
          <w:sz w:val="21"/>
          <w:szCs w:val="21"/>
        </w:rPr>
        <w:t>.</w:t>
      </w:r>
    </w:p>
    <w:p w:rsidR="00DA7CC7" w:rsidRPr="006A0CA4" w:rsidRDefault="00D471E5" w:rsidP="006A0CA4">
      <w:pPr>
        <w:widowControl w:val="0"/>
        <w:autoSpaceDE w:val="0"/>
        <w:autoSpaceDN w:val="0"/>
        <w:snapToGrid/>
        <w:spacing w:after="0"/>
        <w:ind w:firstLineChars="200" w:firstLine="420"/>
        <w:rPr>
          <w:rFonts w:ascii="宋体" w:eastAsia="宋体" w:hAnsi="宋体" w:cs="宋体"/>
          <w:sz w:val="21"/>
          <w:szCs w:val="21"/>
        </w:rPr>
      </w:pPr>
      <w:r w:rsidRPr="00DA7CC7">
        <w:rPr>
          <w:rFonts w:asciiTheme="minorEastAsia" w:eastAsiaTheme="minorEastAsia" w:hAnsiTheme="minorEastAsia" w:hint="eastAsia"/>
          <w:sz w:val="21"/>
          <w:szCs w:val="21"/>
        </w:rPr>
        <w:t>[3]</w:t>
      </w:r>
      <w:hyperlink r:id="rId8" w:tgtFrame="knet" w:history="1">
        <w:r w:rsidR="00DA7CC7" w:rsidRPr="00DA7CC7">
          <w:rPr>
            <w:rFonts w:asciiTheme="minorEastAsia" w:eastAsiaTheme="minorEastAsia" w:hAnsiTheme="minorEastAsia" w:cs="宋体"/>
            <w:sz w:val="21"/>
            <w:szCs w:val="21"/>
          </w:rPr>
          <w:t>鲁卫平</w:t>
        </w:r>
      </w:hyperlink>
      <w:r w:rsidR="000E7E8C">
        <w:rPr>
          <w:rFonts w:asciiTheme="minorEastAsia" w:eastAsiaTheme="minorEastAsia" w:hAnsiTheme="minorEastAsia" w:cs="宋体" w:hint="eastAsia"/>
          <w:sz w:val="21"/>
          <w:szCs w:val="21"/>
        </w:rPr>
        <w:t>，</w:t>
      </w:r>
      <w:hyperlink r:id="rId9" w:tgtFrame="knet" w:history="1">
        <w:r w:rsidR="00DA7CC7" w:rsidRPr="00DA7CC7">
          <w:rPr>
            <w:rFonts w:asciiTheme="minorEastAsia" w:eastAsiaTheme="minorEastAsia" w:hAnsiTheme="minorEastAsia" w:cs="宋体"/>
            <w:sz w:val="21"/>
            <w:szCs w:val="21"/>
          </w:rPr>
          <w:t>王润孝</w:t>
        </w:r>
      </w:hyperlink>
      <w:r w:rsidR="000E7E8C">
        <w:rPr>
          <w:rFonts w:asciiTheme="minorEastAsia" w:eastAsiaTheme="minorEastAsia" w:hAnsiTheme="minorEastAsia" w:cs="宋体" w:hint="eastAsia"/>
          <w:sz w:val="21"/>
          <w:szCs w:val="21"/>
        </w:rPr>
        <w:t>，</w:t>
      </w:r>
      <w:hyperlink r:id="rId10" w:tgtFrame="knet" w:history="1">
        <w:r w:rsidR="00DA7CC7" w:rsidRPr="00DA7CC7">
          <w:rPr>
            <w:rFonts w:asciiTheme="minorEastAsia" w:eastAsiaTheme="minorEastAsia" w:hAnsiTheme="minorEastAsia" w:cs="宋体"/>
            <w:sz w:val="21"/>
            <w:szCs w:val="21"/>
          </w:rPr>
          <w:t>支希哲</w:t>
        </w:r>
      </w:hyperlink>
      <w:r w:rsidR="00DA7CC7" w:rsidRPr="00DA289F">
        <w:rPr>
          <w:rFonts w:ascii="宋体" w:eastAsia="宋体" w:hAnsi="宋体" w:hint="eastAsia"/>
          <w:sz w:val="21"/>
          <w:szCs w:val="21"/>
        </w:rPr>
        <w:t>.</w:t>
      </w:r>
      <w:r w:rsidR="006A0CA4" w:rsidRPr="006A0CA4">
        <w:rPr>
          <w:rFonts w:asciiTheme="majorEastAsia" w:eastAsiaTheme="majorEastAsia" w:hAnsiTheme="majorEastAsia" w:cs="宋体" w:hint="eastAsia"/>
          <w:sz w:val="21"/>
          <w:szCs w:val="21"/>
        </w:rPr>
        <w:t xml:space="preserve"> </w:t>
      </w:r>
      <w:r w:rsidR="006A0CA4">
        <w:rPr>
          <w:rFonts w:asciiTheme="majorEastAsia" w:eastAsiaTheme="majorEastAsia" w:hAnsiTheme="majorEastAsia" w:cs="宋体" w:hint="eastAsia"/>
          <w:sz w:val="21"/>
          <w:szCs w:val="21"/>
        </w:rPr>
        <w:t>高水平大学教学管理队伍建设的研究与思考</w:t>
      </w:r>
      <w:r w:rsidR="006A0CA4">
        <w:rPr>
          <w:rFonts w:asciiTheme="majorEastAsia" w:eastAsiaTheme="majorEastAsia" w:hAnsiTheme="majorEastAsia" w:hint="eastAsia"/>
          <w:color w:val="000000"/>
          <w:sz w:val="21"/>
          <w:szCs w:val="21"/>
        </w:rPr>
        <w:t>[J]</w:t>
      </w:r>
      <w:r w:rsidR="006A0CA4">
        <w:rPr>
          <w:rFonts w:asciiTheme="majorEastAsia" w:eastAsiaTheme="majorEastAsia" w:hAnsiTheme="majorEastAsia" w:hint="eastAsia"/>
          <w:sz w:val="21"/>
          <w:szCs w:val="21"/>
        </w:rPr>
        <w:t>.</w:t>
      </w:r>
      <w:r w:rsidR="006A0CA4">
        <w:rPr>
          <w:rFonts w:asciiTheme="majorEastAsia" w:eastAsiaTheme="majorEastAsia" w:hAnsiTheme="majorEastAsia" w:cs="宋体" w:hint="eastAsia"/>
          <w:sz w:val="21"/>
          <w:szCs w:val="21"/>
        </w:rPr>
        <w:t>西北工业大学大学学报(社会科学版)</w:t>
      </w:r>
      <w:r w:rsidR="006A0CA4">
        <w:rPr>
          <w:rFonts w:asciiTheme="majorEastAsia" w:eastAsiaTheme="majorEastAsia" w:hAnsiTheme="majorEastAsia" w:hint="eastAsia"/>
          <w:sz w:val="21"/>
          <w:szCs w:val="21"/>
        </w:rPr>
        <w:t>,2011</w:t>
      </w:r>
      <w:r w:rsidR="000E7E8C">
        <w:rPr>
          <w:rFonts w:asciiTheme="majorEastAsia" w:eastAsiaTheme="majorEastAsia" w:hAnsiTheme="majorEastAsia" w:hint="eastAsia"/>
          <w:sz w:val="21"/>
          <w:szCs w:val="21"/>
        </w:rPr>
        <w:t>，</w:t>
      </w:r>
      <w:r w:rsidR="006A0CA4">
        <w:rPr>
          <w:rFonts w:asciiTheme="majorEastAsia" w:eastAsiaTheme="majorEastAsia" w:hAnsiTheme="majorEastAsia" w:hint="eastAsia"/>
          <w:color w:val="000000"/>
          <w:sz w:val="21"/>
          <w:szCs w:val="21"/>
        </w:rPr>
        <w:t>(3):94-96.</w:t>
      </w:r>
    </w:p>
    <w:p w:rsidR="00DA7CC7" w:rsidRDefault="006A0CA4" w:rsidP="00DA289F">
      <w:pPr>
        <w:widowControl w:val="0"/>
        <w:autoSpaceDE w:val="0"/>
        <w:autoSpaceDN w:val="0"/>
        <w:snapToGrid/>
        <w:spacing w:after="0"/>
        <w:ind w:firstLineChars="200" w:firstLine="420"/>
        <w:rPr>
          <w:rFonts w:ascii="宋体" w:eastAsia="宋体" w:hAnsi="宋体"/>
          <w:sz w:val="21"/>
          <w:szCs w:val="21"/>
        </w:rPr>
      </w:pPr>
      <w:r>
        <w:rPr>
          <w:rFonts w:ascii="宋体" w:eastAsia="宋体" w:hAnsi="宋体" w:hint="eastAsia"/>
          <w:sz w:val="21"/>
          <w:szCs w:val="21"/>
        </w:rPr>
        <w:t>[4</w:t>
      </w:r>
      <w:r w:rsidRPr="00DA289F">
        <w:rPr>
          <w:rFonts w:ascii="宋体" w:eastAsia="宋体" w:hAnsi="宋体" w:hint="eastAsia"/>
          <w:sz w:val="21"/>
          <w:szCs w:val="21"/>
        </w:rPr>
        <w:t>]</w:t>
      </w:r>
      <w:r>
        <w:rPr>
          <w:rFonts w:asciiTheme="majorEastAsia" w:eastAsiaTheme="majorEastAsia" w:hAnsiTheme="majorEastAsia" w:cs="FZFSK--GBK1-0" w:hint="eastAsia"/>
          <w:sz w:val="21"/>
          <w:szCs w:val="21"/>
        </w:rPr>
        <w:t>耿广琴</w:t>
      </w:r>
      <w:r>
        <w:rPr>
          <w:rFonts w:asciiTheme="majorEastAsia" w:eastAsiaTheme="majorEastAsia" w:hAnsiTheme="majorEastAsia"/>
          <w:sz w:val="21"/>
          <w:szCs w:val="21"/>
        </w:rPr>
        <w:t>.</w:t>
      </w:r>
      <w:r>
        <w:rPr>
          <w:rFonts w:asciiTheme="majorEastAsia" w:eastAsiaTheme="majorEastAsia" w:hAnsiTheme="majorEastAsia" w:cs="FZXBSK--GBK1-0" w:hint="eastAsia"/>
          <w:sz w:val="21"/>
          <w:szCs w:val="21"/>
        </w:rPr>
        <w:t>甘肃中医学院教学管理队伍建设现状调查研究与分析</w:t>
      </w:r>
      <w:r>
        <w:rPr>
          <w:rFonts w:asciiTheme="majorEastAsia" w:eastAsiaTheme="majorEastAsia" w:hAnsiTheme="majorEastAsia" w:hint="eastAsia"/>
          <w:color w:val="000000"/>
          <w:sz w:val="21"/>
          <w:szCs w:val="21"/>
        </w:rPr>
        <w:t>[J]</w:t>
      </w:r>
      <w:r>
        <w:rPr>
          <w:rFonts w:asciiTheme="majorEastAsia" w:eastAsiaTheme="majorEastAsia" w:hAnsiTheme="majorEastAsia" w:hint="eastAsia"/>
          <w:sz w:val="21"/>
          <w:szCs w:val="21"/>
        </w:rPr>
        <w:t>．</w:t>
      </w:r>
      <w:r>
        <w:rPr>
          <w:rFonts w:asciiTheme="majorEastAsia" w:eastAsiaTheme="majorEastAsia" w:hAnsiTheme="majorEastAsia" w:cs="宋体" w:hint="eastAsia"/>
          <w:sz w:val="21"/>
          <w:szCs w:val="21"/>
        </w:rPr>
        <w:t>西北医学教育</w:t>
      </w:r>
      <w:r>
        <w:rPr>
          <w:rFonts w:asciiTheme="majorEastAsia" w:eastAsiaTheme="majorEastAsia" w:hAnsiTheme="majorEastAsia" w:hint="eastAsia"/>
          <w:sz w:val="21"/>
          <w:szCs w:val="21"/>
        </w:rPr>
        <w:t>,2014</w:t>
      </w:r>
      <w:r w:rsidR="000E7E8C">
        <w:rPr>
          <w:rFonts w:asciiTheme="majorEastAsia" w:eastAsiaTheme="majorEastAsia" w:hAnsiTheme="majorEastAsia" w:hint="eastAsia"/>
          <w:sz w:val="21"/>
          <w:szCs w:val="21"/>
        </w:rPr>
        <w:t>，</w:t>
      </w:r>
      <w:r>
        <w:rPr>
          <w:rFonts w:asciiTheme="majorEastAsia" w:eastAsiaTheme="majorEastAsia" w:hAnsiTheme="majorEastAsia" w:hint="eastAsia"/>
          <w:color w:val="000000"/>
          <w:sz w:val="21"/>
          <w:szCs w:val="21"/>
        </w:rPr>
        <w:t>(5):964- 966.</w:t>
      </w:r>
    </w:p>
    <w:p w:rsidR="008C0641" w:rsidRPr="00D471E5" w:rsidRDefault="006A0CA4" w:rsidP="00DA289F">
      <w:pPr>
        <w:widowControl w:val="0"/>
        <w:autoSpaceDE w:val="0"/>
        <w:autoSpaceDN w:val="0"/>
        <w:snapToGrid/>
        <w:spacing w:after="0"/>
        <w:ind w:firstLineChars="200" w:firstLine="420"/>
        <w:rPr>
          <w:rFonts w:asciiTheme="minorEastAsia" w:eastAsiaTheme="minorEastAsia" w:hAnsiTheme="minorEastAsia"/>
          <w:sz w:val="21"/>
          <w:szCs w:val="21"/>
        </w:rPr>
      </w:pPr>
      <w:r>
        <w:rPr>
          <w:rFonts w:ascii="宋体" w:eastAsia="宋体" w:hAnsi="宋体" w:hint="eastAsia"/>
          <w:sz w:val="21"/>
          <w:szCs w:val="21"/>
        </w:rPr>
        <w:t>[5</w:t>
      </w:r>
      <w:r w:rsidRPr="00DA289F">
        <w:rPr>
          <w:rFonts w:ascii="宋体" w:eastAsia="宋体" w:hAnsi="宋体" w:hint="eastAsia"/>
          <w:sz w:val="21"/>
          <w:szCs w:val="21"/>
        </w:rPr>
        <w:t>]</w:t>
      </w:r>
      <w:r w:rsidR="00D471E5" w:rsidRPr="00D471E5">
        <w:rPr>
          <w:rFonts w:asciiTheme="minorEastAsia" w:eastAsiaTheme="minorEastAsia" w:hAnsiTheme="minorEastAsia" w:cs="宋体" w:hint="eastAsia"/>
          <w:sz w:val="21"/>
          <w:szCs w:val="21"/>
        </w:rPr>
        <w:t>郭冬生</w:t>
      </w:r>
      <w:r w:rsidR="00D471E5" w:rsidRPr="00D471E5">
        <w:rPr>
          <w:rFonts w:asciiTheme="minorEastAsia" w:eastAsiaTheme="minorEastAsia" w:hAnsiTheme="minorEastAsia"/>
          <w:sz w:val="21"/>
          <w:szCs w:val="21"/>
        </w:rPr>
        <w:t>.</w:t>
      </w:r>
      <w:r w:rsidR="00D471E5" w:rsidRPr="00D471E5">
        <w:rPr>
          <w:rFonts w:asciiTheme="minorEastAsia" w:eastAsiaTheme="minorEastAsia" w:hAnsiTheme="minorEastAsia" w:cs="宋体" w:hint="eastAsia"/>
          <w:sz w:val="21"/>
          <w:szCs w:val="21"/>
        </w:rPr>
        <w:t>我国大学本科教学管理制度的三个缺陷及改革</w:t>
      </w:r>
      <w:r w:rsidR="00D471E5" w:rsidRPr="00D471E5">
        <w:rPr>
          <w:rFonts w:asciiTheme="minorEastAsia" w:eastAsiaTheme="minorEastAsia" w:hAnsiTheme="minorEastAsia" w:hint="eastAsia"/>
          <w:color w:val="000000"/>
          <w:sz w:val="21"/>
          <w:szCs w:val="21"/>
        </w:rPr>
        <w:t>[J]</w:t>
      </w:r>
      <w:r w:rsidR="00F359BE">
        <w:rPr>
          <w:rFonts w:asciiTheme="minorEastAsia" w:eastAsiaTheme="minorEastAsia" w:hAnsiTheme="minorEastAsia" w:hint="eastAsia"/>
          <w:sz w:val="21"/>
          <w:szCs w:val="21"/>
        </w:rPr>
        <w:t>．</w:t>
      </w:r>
      <w:r w:rsidR="00D471E5" w:rsidRPr="00D471E5">
        <w:rPr>
          <w:rFonts w:asciiTheme="minorEastAsia" w:eastAsiaTheme="minorEastAsia" w:hAnsiTheme="minorEastAsia" w:cs="宋体" w:hint="eastAsia"/>
          <w:sz w:val="21"/>
          <w:szCs w:val="21"/>
        </w:rPr>
        <w:t>现代大学教育</w:t>
      </w:r>
      <w:r w:rsidR="00D471E5" w:rsidRPr="00D471E5">
        <w:rPr>
          <w:rFonts w:asciiTheme="minorEastAsia" w:eastAsiaTheme="minorEastAsia" w:hAnsiTheme="minorEastAsia" w:hint="eastAsia"/>
          <w:color w:val="000000"/>
          <w:sz w:val="21"/>
          <w:szCs w:val="21"/>
        </w:rPr>
        <w:t>，</w:t>
      </w:r>
      <w:r w:rsidR="00D471E5" w:rsidRPr="00D471E5">
        <w:rPr>
          <w:rFonts w:asciiTheme="minorEastAsia" w:eastAsiaTheme="minorEastAsia" w:hAnsiTheme="minorEastAsia" w:hint="eastAsia"/>
          <w:sz w:val="21"/>
          <w:szCs w:val="21"/>
        </w:rPr>
        <w:t>2004</w:t>
      </w:r>
      <w:r w:rsidR="00D471E5" w:rsidRPr="00D471E5">
        <w:rPr>
          <w:rFonts w:asciiTheme="minorEastAsia" w:eastAsiaTheme="minorEastAsia" w:hAnsiTheme="minorEastAsia" w:hint="eastAsia"/>
          <w:color w:val="000000"/>
          <w:sz w:val="21"/>
          <w:szCs w:val="21"/>
        </w:rPr>
        <w:t>，（5）：45-49</w:t>
      </w:r>
      <w:r w:rsidR="00691290">
        <w:rPr>
          <w:rFonts w:asciiTheme="majorEastAsia" w:eastAsiaTheme="majorEastAsia" w:hAnsiTheme="majorEastAsia" w:hint="eastAsia"/>
          <w:color w:val="000000"/>
          <w:sz w:val="21"/>
          <w:szCs w:val="21"/>
        </w:rPr>
        <w:t>.</w:t>
      </w:r>
    </w:p>
    <w:p w:rsidR="008C0641" w:rsidRDefault="00691290" w:rsidP="00DA289F">
      <w:pPr>
        <w:widowControl w:val="0"/>
        <w:autoSpaceDE w:val="0"/>
        <w:autoSpaceDN w:val="0"/>
        <w:snapToGrid/>
        <w:spacing w:after="0"/>
        <w:ind w:firstLineChars="200" w:firstLine="420"/>
        <w:rPr>
          <w:rFonts w:ascii="宋体" w:eastAsia="宋体" w:hAnsi="宋体"/>
          <w:sz w:val="21"/>
          <w:szCs w:val="21"/>
        </w:rPr>
      </w:pPr>
      <w:r>
        <w:rPr>
          <w:rFonts w:ascii="宋体" w:eastAsia="宋体" w:hAnsi="宋体" w:hint="eastAsia"/>
          <w:sz w:val="21"/>
          <w:szCs w:val="21"/>
        </w:rPr>
        <w:t>[6</w:t>
      </w:r>
      <w:r w:rsidR="00BC3616" w:rsidRPr="00DA289F">
        <w:rPr>
          <w:rFonts w:ascii="宋体" w:eastAsia="宋体" w:hAnsi="宋体" w:hint="eastAsia"/>
          <w:sz w:val="21"/>
          <w:szCs w:val="21"/>
        </w:rPr>
        <w:t>]</w:t>
      </w:r>
      <w:r w:rsidR="00BC3616" w:rsidRPr="004C6A97">
        <w:rPr>
          <w:rFonts w:asciiTheme="minorEastAsia" w:eastAsiaTheme="minorEastAsia" w:hAnsiTheme="minorEastAsia" w:hint="eastAsia"/>
          <w:sz w:val="21"/>
          <w:szCs w:val="21"/>
        </w:rPr>
        <w:t>毛艺林</w:t>
      </w:r>
      <w:r w:rsidR="00BC3616" w:rsidRPr="004C6A97">
        <w:rPr>
          <w:rFonts w:asciiTheme="minorEastAsia" w:eastAsiaTheme="minorEastAsia" w:hAnsiTheme="minorEastAsia"/>
          <w:sz w:val="21"/>
          <w:szCs w:val="21"/>
        </w:rPr>
        <w:t>.</w:t>
      </w:r>
      <w:r w:rsidR="00BC3616" w:rsidRPr="004C6A97">
        <w:rPr>
          <w:rFonts w:asciiTheme="minorEastAsia" w:eastAsiaTheme="minorEastAsia" w:hAnsiTheme="minorEastAsia" w:hint="eastAsia"/>
          <w:sz w:val="21"/>
          <w:szCs w:val="21"/>
        </w:rPr>
        <w:t>以人为本的现代教学管理理念及其践行途径</w:t>
      </w:r>
      <w:r w:rsidR="00BC3616" w:rsidRPr="004C6A97">
        <w:rPr>
          <w:rFonts w:asciiTheme="minorEastAsia" w:eastAsiaTheme="minorEastAsia" w:hAnsiTheme="minorEastAsia" w:hint="eastAsia"/>
          <w:color w:val="000000"/>
          <w:sz w:val="21"/>
          <w:szCs w:val="21"/>
        </w:rPr>
        <w:t>[J]</w:t>
      </w:r>
      <w:r w:rsidR="00F359BE">
        <w:rPr>
          <w:rFonts w:asciiTheme="minorEastAsia" w:eastAsiaTheme="minorEastAsia" w:hAnsiTheme="minorEastAsia" w:hint="eastAsia"/>
          <w:sz w:val="21"/>
          <w:szCs w:val="21"/>
        </w:rPr>
        <w:t>．</w:t>
      </w:r>
      <w:r w:rsidR="00BC3616" w:rsidRPr="004C6A97">
        <w:rPr>
          <w:rFonts w:asciiTheme="minorEastAsia" w:eastAsiaTheme="minorEastAsia" w:hAnsiTheme="minorEastAsia" w:cs="宋体" w:hint="eastAsia"/>
          <w:sz w:val="21"/>
          <w:szCs w:val="21"/>
        </w:rPr>
        <w:t>中国成人教育</w:t>
      </w:r>
      <w:r w:rsidR="00BC3616" w:rsidRPr="004C6A97">
        <w:rPr>
          <w:rFonts w:asciiTheme="minorEastAsia" w:eastAsiaTheme="minorEastAsia" w:hAnsiTheme="minorEastAsia" w:hint="eastAsia"/>
          <w:color w:val="000000"/>
          <w:sz w:val="21"/>
          <w:szCs w:val="21"/>
        </w:rPr>
        <w:t>，</w:t>
      </w:r>
      <w:r w:rsidR="00BC3616" w:rsidRPr="004C6A97">
        <w:rPr>
          <w:rFonts w:asciiTheme="minorEastAsia" w:eastAsiaTheme="minorEastAsia" w:hAnsiTheme="minorEastAsia" w:hint="eastAsia"/>
          <w:sz w:val="21"/>
          <w:szCs w:val="21"/>
        </w:rPr>
        <w:t>2014</w:t>
      </w:r>
      <w:r w:rsidR="00BC3616" w:rsidRPr="004C6A97">
        <w:rPr>
          <w:rFonts w:asciiTheme="minorEastAsia" w:eastAsiaTheme="minorEastAsia" w:hAnsiTheme="minorEastAsia" w:hint="eastAsia"/>
          <w:color w:val="000000"/>
          <w:sz w:val="21"/>
          <w:szCs w:val="21"/>
        </w:rPr>
        <w:t>，（12）：26-28</w:t>
      </w:r>
      <w:r>
        <w:rPr>
          <w:rFonts w:asciiTheme="majorEastAsia" w:eastAsiaTheme="majorEastAsia" w:hAnsiTheme="majorEastAsia" w:hint="eastAsia"/>
          <w:color w:val="000000"/>
          <w:sz w:val="21"/>
          <w:szCs w:val="21"/>
        </w:rPr>
        <w:t>.</w:t>
      </w:r>
    </w:p>
    <w:p w:rsidR="00791BAE" w:rsidRDefault="00725B57" w:rsidP="00DA289F">
      <w:pPr>
        <w:widowControl w:val="0"/>
        <w:autoSpaceDE w:val="0"/>
        <w:autoSpaceDN w:val="0"/>
        <w:snapToGrid/>
        <w:spacing w:after="0"/>
        <w:ind w:firstLineChars="200" w:firstLine="420"/>
        <w:rPr>
          <w:rFonts w:ascii="宋体" w:eastAsia="宋体" w:hAnsi="宋体"/>
          <w:sz w:val="21"/>
          <w:szCs w:val="21"/>
        </w:rPr>
      </w:pPr>
      <w:r>
        <w:rPr>
          <w:rFonts w:ascii="宋体" w:eastAsia="宋体" w:hAnsi="宋体" w:hint="eastAsia"/>
          <w:sz w:val="21"/>
          <w:szCs w:val="21"/>
        </w:rPr>
        <w:t>[7</w:t>
      </w:r>
      <w:r w:rsidRPr="00DA289F">
        <w:rPr>
          <w:rFonts w:ascii="宋体" w:eastAsia="宋体" w:hAnsi="宋体" w:hint="eastAsia"/>
          <w:sz w:val="21"/>
          <w:szCs w:val="21"/>
        </w:rPr>
        <w:t>]</w:t>
      </w:r>
      <w:r w:rsidRPr="004C6A97">
        <w:rPr>
          <w:rFonts w:ascii="宋体" w:eastAsia="宋体" w:hAnsi="宋体" w:hint="eastAsia"/>
          <w:sz w:val="21"/>
          <w:szCs w:val="21"/>
        </w:rPr>
        <w:t>陈传林</w:t>
      </w:r>
      <w:r w:rsidR="000E7E8C">
        <w:rPr>
          <w:rFonts w:ascii="宋体" w:eastAsia="宋体" w:hAnsi="宋体" w:hint="eastAsia"/>
          <w:sz w:val="21"/>
          <w:szCs w:val="21"/>
        </w:rPr>
        <w:t>，</w:t>
      </w:r>
      <w:r>
        <w:rPr>
          <w:rFonts w:ascii="宋体" w:eastAsia="宋体" w:hAnsi="宋体" w:hint="eastAsia"/>
          <w:sz w:val="21"/>
          <w:szCs w:val="21"/>
        </w:rPr>
        <w:t>林建银</w:t>
      </w:r>
      <w:r w:rsidRPr="004C6A97">
        <w:rPr>
          <w:rFonts w:asciiTheme="minorEastAsia" w:eastAsiaTheme="minorEastAsia" w:hAnsiTheme="minorEastAsia"/>
          <w:sz w:val="21"/>
          <w:szCs w:val="21"/>
        </w:rPr>
        <w:t>.</w:t>
      </w:r>
      <w:r w:rsidRPr="004C6A97">
        <w:rPr>
          <w:rFonts w:asciiTheme="minorEastAsia" w:eastAsiaTheme="minorEastAsia" w:hAnsiTheme="minorEastAsia" w:hint="eastAsia"/>
          <w:sz w:val="21"/>
          <w:szCs w:val="21"/>
        </w:rPr>
        <w:t>实施全面素质教育是跨世纪高级医学人才的培养模式</w:t>
      </w:r>
      <w:r w:rsidRPr="004C6A97">
        <w:rPr>
          <w:rFonts w:asciiTheme="minorEastAsia" w:eastAsiaTheme="minorEastAsia" w:hAnsiTheme="minorEastAsia" w:hint="eastAsia"/>
          <w:color w:val="000000"/>
          <w:sz w:val="21"/>
          <w:szCs w:val="21"/>
        </w:rPr>
        <w:t>[J]</w:t>
      </w:r>
      <w:r w:rsidRPr="004C6A97">
        <w:rPr>
          <w:rFonts w:asciiTheme="minorEastAsia" w:eastAsiaTheme="minorEastAsia" w:hAnsiTheme="minorEastAsia" w:hint="eastAsia"/>
          <w:sz w:val="21"/>
          <w:szCs w:val="21"/>
        </w:rPr>
        <w:t>．</w:t>
      </w:r>
      <w:r w:rsidRPr="00EE6BC3">
        <w:rPr>
          <w:rFonts w:ascii="宋体" w:eastAsia="宋体" w:hAnsi="宋体" w:hint="eastAsia"/>
          <w:sz w:val="24"/>
          <w:szCs w:val="24"/>
        </w:rPr>
        <w:t>建材高教理论与实践</w:t>
      </w:r>
      <w:r w:rsidRPr="004C6A97">
        <w:rPr>
          <w:rFonts w:asciiTheme="minorEastAsia" w:eastAsiaTheme="minorEastAsia" w:hAnsiTheme="minorEastAsia" w:hint="eastAsia"/>
          <w:color w:val="000000"/>
          <w:sz w:val="21"/>
          <w:szCs w:val="21"/>
        </w:rPr>
        <w:t>，</w:t>
      </w:r>
      <w:r>
        <w:rPr>
          <w:rFonts w:asciiTheme="minorEastAsia" w:eastAsiaTheme="minorEastAsia" w:hAnsiTheme="minorEastAsia" w:hint="eastAsia"/>
          <w:sz w:val="21"/>
          <w:szCs w:val="21"/>
        </w:rPr>
        <w:t>1999</w:t>
      </w:r>
      <w:r w:rsidRPr="004C6A9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1</w:t>
      </w:r>
      <w:r w:rsidRPr="004C6A9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41</w:t>
      </w:r>
      <w:r w:rsidRPr="004C6A97">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46</w:t>
      </w:r>
      <w:r w:rsidRPr="004C6A97">
        <w:rPr>
          <w:rFonts w:asciiTheme="minorEastAsia" w:eastAsiaTheme="minorEastAsia" w:hAnsiTheme="minorEastAsia"/>
          <w:sz w:val="21"/>
          <w:szCs w:val="21"/>
        </w:rPr>
        <w:t>.</w:t>
      </w:r>
    </w:p>
    <w:p w:rsidR="00791BAE" w:rsidRPr="00D471E5" w:rsidRDefault="00D318E2" w:rsidP="00DA289F">
      <w:pPr>
        <w:widowControl w:val="0"/>
        <w:autoSpaceDE w:val="0"/>
        <w:autoSpaceDN w:val="0"/>
        <w:snapToGrid/>
        <w:spacing w:after="0"/>
        <w:ind w:firstLineChars="200" w:firstLine="420"/>
        <w:rPr>
          <w:rFonts w:ascii="宋体" w:eastAsia="宋体" w:hAnsi="宋体"/>
          <w:sz w:val="21"/>
          <w:szCs w:val="21"/>
        </w:rPr>
      </w:pPr>
      <w:r>
        <w:rPr>
          <w:rFonts w:asciiTheme="minorEastAsia" w:eastAsiaTheme="minorEastAsia" w:hAnsiTheme="minorEastAsia" w:hint="eastAsia"/>
          <w:sz w:val="21"/>
          <w:szCs w:val="21"/>
        </w:rPr>
        <w:t>[8</w:t>
      </w:r>
      <w:r w:rsidRPr="00DA7CC7">
        <w:rPr>
          <w:rFonts w:asciiTheme="minorEastAsia" w:eastAsiaTheme="minorEastAsia" w:hAnsiTheme="minorEastAsia" w:hint="eastAsia"/>
          <w:sz w:val="21"/>
          <w:szCs w:val="21"/>
        </w:rPr>
        <w:t>]</w:t>
      </w:r>
      <w:r w:rsidR="00F40BFF" w:rsidRPr="00DC5C2B">
        <w:rPr>
          <w:rFonts w:asciiTheme="minorEastAsia" w:eastAsiaTheme="minorEastAsia" w:hAnsiTheme="minorEastAsia" w:cs="FZFSK--GBK1-0" w:hint="eastAsia"/>
          <w:sz w:val="21"/>
          <w:szCs w:val="21"/>
        </w:rPr>
        <w:t>耿广琴</w:t>
      </w:r>
      <w:r w:rsidR="00F40BFF" w:rsidRPr="00DC5C2B">
        <w:rPr>
          <w:rFonts w:asciiTheme="minorEastAsia" w:eastAsiaTheme="minorEastAsia" w:hAnsiTheme="minorEastAsia"/>
          <w:sz w:val="21"/>
          <w:szCs w:val="21"/>
        </w:rPr>
        <w:t>.</w:t>
      </w:r>
      <w:r w:rsidR="00F40BFF" w:rsidRPr="00DC5C2B">
        <w:rPr>
          <w:rFonts w:asciiTheme="minorEastAsia" w:eastAsiaTheme="minorEastAsia" w:hAnsiTheme="minorEastAsia" w:cs="FZXBSK--GBK1-0" w:hint="eastAsia"/>
          <w:sz w:val="21"/>
          <w:szCs w:val="21"/>
        </w:rPr>
        <w:t>甘肃中医学院教学管理队伍建设现状调查研究与分析</w:t>
      </w:r>
      <w:r w:rsidR="00F40BFF" w:rsidRPr="00DC5C2B">
        <w:rPr>
          <w:rFonts w:asciiTheme="minorEastAsia" w:eastAsiaTheme="minorEastAsia" w:hAnsiTheme="minorEastAsia" w:hint="eastAsia"/>
          <w:color w:val="000000"/>
          <w:sz w:val="21"/>
          <w:szCs w:val="21"/>
        </w:rPr>
        <w:t>[J]</w:t>
      </w:r>
      <w:r w:rsidR="00F359BE">
        <w:rPr>
          <w:rFonts w:asciiTheme="minorEastAsia" w:eastAsiaTheme="minorEastAsia" w:hAnsiTheme="minorEastAsia" w:hint="eastAsia"/>
          <w:sz w:val="21"/>
          <w:szCs w:val="21"/>
        </w:rPr>
        <w:t>．</w:t>
      </w:r>
      <w:r w:rsidR="00F40BFF" w:rsidRPr="00DC5C2B">
        <w:rPr>
          <w:rFonts w:asciiTheme="minorEastAsia" w:eastAsiaTheme="minorEastAsia" w:hAnsiTheme="minorEastAsia" w:cs="宋体" w:hint="eastAsia"/>
          <w:sz w:val="21"/>
          <w:szCs w:val="21"/>
        </w:rPr>
        <w:t>西北医学教育</w:t>
      </w:r>
      <w:r w:rsidR="00F40BFF" w:rsidRPr="00DC5C2B">
        <w:rPr>
          <w:rFonts w:asciiTheme="minorEastAsia" w:eastAsiaTheme="minorEastAsia" w:hAnsiTheme="minorEastAsia" w:hint="eastAsia"/>
          <w:color w:val="000000"/>
          <w:sz w:val="21"/>
          <w:szCs w:val="21"/>
        </w:rPr>
        <w:t>，</w:t>
      </w:r>
      <w:r w:rsidR="00F40BFF" w:rsidRPr="00DC5C2B">
        <w:rPr>
          <w:rFonts w:asciiTheme="minorEastAsia" w:eastAsiaTheme="minorEastAsia" w:hAnsiTheme="minorEastAsia" w:hint="eastAsia"/>
          <w:sz w:val="21"/>
          <w:szCs w:val="21"/>
        </w:rPr>
        <w:t>2014</w:t>
      </w:r>
      <w:r w:rsidR="00F40BFF" w:rsidRPr="00DC5C2B">
        <w:rPr>
          <w:rFonts w:asciiTheme="minorEastAsia" w:eastAsiaTheme="minorEastAsia" w:hAnsiTheme="minorEastAsia" w:hint="eastAsia"/>
          <w:color w:val="000000"/>
          <w:sz w:val="21"/>
          <w:szCs w:val="21"/>
        </w:rPr>
        <w:t>，（5）：964-966</w:t>
      </w:r>
      <w:r w:rsidR="00F40BFF" w:rsidRPr="004C6A97">
        <w:rPr>
          <w:rFonts w:asciiTheme="minorEastAsia" w:eastAsiaTheme="minorEastAsia" w:hAnsiTheme="minorEastAsia"/>
          <w:sz w:val="21"/>
          <w:szCs w:val="21"/>
        </w:rPr>
        <w:t>.</w:t>
      </w:r>
    </w:p>
    <w:p w:rsidR="00791BAE" w:rsidRPr="00791BAE" w:rsidRDefault="00791BAE" w:rsidP="00DA289F">
      <w:pPr>
        <w:widowControl w:val="0"/>
        <w:autoSpaceDE w:val="0"/>
        <w:autoSpaceDN w:val="0"/>
        <w:snapToGrid/>
        <w:spacing w:after="0"/>
        <w:ind w:firstLineChars="200" w:firstLine="420"/>
        <w:rPr>
          <w:rFonts w:ascii="宋体" w:eastAsia="宋体" w:hAnsi="宋体"/>
          <w:sz w:val="21"/>
          <w:szCs w:val="21"/>
        </w:rPr>
      </w:pPr>
    </w:p>
    <w:p w:rsidR="00E90BE6" w:rsidRDefault="00E90BE6" w:rsidP="00F359BE">
      <w:pPr>
        <w:widowControl w:val="0"/>
        <w:autoSpaceDE w:val="0"/>
        <w:autoSpaceDN w:val="0"/>
        <w:snapToGrid/>
        <w:spacing w:after="0"/>
        <w:ind w:firstLineChars="200" w:firstLine="480"/>
        <w:rPr>
          <w:rFonts w:ascii="宋体" w:eastAsia="宋体" w:hAnsi="宋体" w:cs="宋体"/>
          <w:sz w:val="24"/>
          <w:szCs w:val="24"/>
        </w:rPr>
      </w:pPr>
    </w:p>
    <w:p w:rsidR="00CF25C4" w:rsidRDefault="00CF25C4" w:rsidP="0088356F">
      <w:pPr>
        <w:widowControl w:val="0"/>
        <w:autoSpaceDE w:val="0"/>
        <w:autoSpaceDN w:val="0"/>
        <w:snapToGrid/>
        <w:spacing w:after="0"/>
        <w:rPr>
          <w:rFonts w:ascii="黑体" w:eastAsia="黑体" w:hAnsi="黑体"/>
          <w:sz w:val="32"/>
          <w:szCs w:val="32"/>
        </w:rPr>
      </w:pPr>
    </w:p>
    <w:sectPr w:rsidR="00CF25C4" w:rsidSect="0064531F">
      <w:headerReference w:type="default" r:id="rId11"/>
      <w:footerReference w:type="default" r:id="rId12"/>
      <w:pgSz w:w="11906" w:h="16838" w:code="9"/>
      <w:pgMar w:top="1134" w:right="1134" w:bottom="1134" w:left="1134" w:header="851" w:footer="992" w:gutter="0"/>
      <w:cols w:space="425"/>
      <w:docGrid w:type="lines" w:linePitch="4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3F" w:rsidRDefault="00DD323F" w:rsidP="00772803">
      <w:pPr>
        <w:spacing w:after="0"/>
      </w:pPr>
      <w:r>
        <w:separator/>
      </w:r>
    </w:p>
  </w:endnote>
  <w:endnote w:type="continuationSeparator" w:id="1">
    <w:p w:rsidR="00DD323F" w:rsidRDefault="00DD323F" w:rsidP="007728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KTJ0+ZBbAv5-4">
    <w:altName w:val="方正舒体"/>
    <w:panose1 w:val="00000000000000000000"/>
    <w:charset w:val="86"/>
    <w:family w:val="auto"/>
    <w:notTrueType/>
    <w:pitch w:val="default"/>
    <w:sig w:usb0="00000001" w:usb1="080E0000" w:usb2="00000010" w:usb3="00000000" w:csb0="00040000"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DY79+ZBICYp-79">
    <w:altName w:val="方正粗黑宋简体"/>
    <w:panose1 w:val="00000000000000000000"/>
    <w:charset w:val="86"/>
    <w:family w:val="auto"/>
    <w:notTrueType/>
    <w:pitch w:val="default"/>
    <w:sig w:usb0="00000001" w:usb1="080E0000" w:usb2="00000010" w:usb3="00000000" w:csb0="00040000" w:csb1="00000000"/>
  </w:font>
  <w:font w:name="B9+楷体">
    <w:altName w:val="方正舒体"/>
    <w:panose1 w:val="00000000000000000000"/>
    <w:charset w:val="86"/>
    <w:family w:val="auto"/>
    <w:notTrueType/>
    <w:pitch w:val="default"/>
    <w:sig w:usb0="00000001" w:usb1="080E0000" w:usb2="00000010" w:usb3="00000000" w:csb0="00040000" w:csb1="00000000"/>
  </w:font>
  <w:font w:name="B5+CAJSymbolA">
    <w:altName w:val="方正舒体"/>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KTJ0+ZMYBoc-5">
    <w:altName w:val="方正粗黑宋简体"/>
    <w:panose1 w:val="00000000000000000000"/>
    <w:charset w:val="86"/>
    <w:family w:val="auto"/>
    <w:notTrueType/>
    <w:pitch w:val="default"/>
    <w:sig w:usb0="00000001" w:usb1="080E0000" w:usb2="00000010" w:usb3="00000000" w:csb0="00040000" w:csb1="00000000"/>
  </w:font>
  <w:font w:name="FZSSK--GBK1-0">
    <w:altName w:val="方正舒体"/>
    <w:panose1 w:val="00000000000000000000"/>
    <w:charset w:val="86"/>
    <w:family w:val="auto"/>
    <w:notTrueType/>
    <w:pitch w:val="default"/>
    <w:sig w:usb0="00000001" w:usb1="080E0000" w:usb2="00000010" w:usb3="00000000" w:csb0="00040000" w:csb1="00000000"/>
  </w:font>
  <w:font w:name="Symbol01">
    <w:altName w:val="方正粗黑宋简体"/>
    <w:panose1 w:val="00000000000000000000"/>
    <w:charset w:val="86"/>
    <w:family w:val="auto"/>
    <w:notTrueType/>
    <w:pitch w:val="default"/>
    <w:sig w:usb0="00000001" w:usb1="080E0000" w:usb2="00000010" w:usb3="00000000" w:csb0="00040000" w:csb1="00000000"/>
  </w:font>
  <w:font w:name="XDXJ-PK74820000293-Identity-H">
    <w:altName w:val="方正兰亭超细黑简体"/>
    <w:panose1 w:val="00000000000000000000"/>
    <w:charset w:val="86"/>
    <w:family w:val="auto"/>
    <w:notTrueType/>
    <w:pitch w:val="default"/>
    <w:sig w:usb0="00000001" w:usb1="080E0000" w:usb2="00000010" w:usb3="00000000" w:csb0="00040000" w:csb1="00000000"/>
  </w:font>
  <w:font w:name="E-BZ">
    <w:altName w:val="方正兰亭超细黑简体"/>
    <w:panose1 w:val="00000000000000000000"/>
    <w:charset w:val="86"/>
    <w:family w:val="auto"/>
    <w:notTrueType/>
    <w:pitch w:val="default"/>
    <w:sig w:usb0="00000001" w:usb1="090E0000" w:usb2="00000010" w:usb3="00000000" w:csb0="000C0000" w:csb1="00000000"/>
  </w:font>
  <w:font w:name="DLF-1-4-430116562+ZENHwM-1131">
    <w:altName w:val="方正兰亭超细黑简体"/>
    <w:panose1 w:val="00000000000000000000"/>
    <w:charset w:val="86"/>
    <w:family w:val="auto"/>
    <w:notTrueType/>
    <w:pitch w:val="default"/>
    <w:sig w:usb0="00000001" w:usb1="080E0000" w:usb2="00000010" w:usb3="00000000" w:csb0="00040000" w:csb1="00000000"/>
  </w:font>
  <w:font w:name="FZXDXK--GBK1-00+536871698">
    <w:altName w:val="方正兰亭超细黑简体"/>
    <w:panose1 w:val="00000000000000000000"/>
    <w:charset w:val="86"/>
    <w:family w:val="auto"/>
    <w:notTrueType/>
    <w:pitch w:val="default"/>
    <w:sig w:usb0="00000001" w:usb1="080E0000" w:usb2="00000010" w:usb3="00000000" w:csb0="00040000" w:csb1="00000000"/>
  </w:font>
  <w:font w:name="FZXDXK--GBK1-00+536871705">
    <w:altName w:val="方正兰亭超细黑简体"/>
    <w:panose1 w:val="00000000000000000000"/>
    <w:charset w:val="86"/>
    <w:family w:val="auto"/>
    <w:notTrueType/>
    <w:pitch w:val="default"/>
    <w:sig w:usb0="00000001" w:usb1="080E0000" w:usb2="00000010" w:usb3="00000000" w:csb0="00040000" w:csb1="00000000"/>
  </w:font>
  <w:font w:name="DLF-32769-4-1857636230+ZILGND-8">
    <w:altName w:val="方正粗黑宋简体"/>
    <w:panose1 w:val="00000000000000000000"/>
    <w:charset w:val="86"/>
    <w:family w:val="auto"/>
    <w:notTrueType/>
    <w:pitch w:val="default"/>
    <w:sig w:usb0="00000001" w:usb1="080E0000" w:usb2="00000010" w:usb3="00000000" w:csb0="00040000" w:csb1="00000000"/>
  </w:font>
  <w:font w:name="DLF-32769-4-93200706+ZILGNE-851">
    <w:altName w:val="方正粗黑宋简体"/>
    <w:panose1 w:val="00000000000000000000"/>
    <w:charset w:val="86"/>
    <w:family w:val="auto"/>
    <w:notTrueType/>
    <w:pitch w:val="default"/>
    <w:sig w:usb0="00000001" w:usb1="080E0000" w:usb2="00000010" w:usb3="00000000" w:csb0="00040000" w:csb1="00000000"/>
  </w:font>
  <w:font w:name="DLF-3-0-243038362+ZDRDZZ-1876">
    <w:altName w:val="方正粗黑宋简体"/>
    <w:panose1 w:val="00000000000000000000"/>
    <w:charset w:val="86"/>
    <w:family w:val="auto"/>
    <w:notTrueType/>
    <w:pitch w:val="default"/>
    <w:sig w:usb0="00000001" w:usb1="080E0000" w:usb2="00000010" w:usb3="00000000" w:csb0="00040000" w:csb1="00000000"/>
  </w:font>
  <w:font w:name="DLF-32769-4-792073412+ZDRDZZ-18">
    <w:altName w:val="方正粗黑宋简体"/>
    <w:panose1 w:val="00000000000000000000"/>
    <w:charset w:val="86"/>
    <w:family w:val="auto"/>
    <w:notTrueType/>
    <w:pitch w:val="default"/>
    <w:sig w:usb0="00000001" w:usb1="080E0000" w:usb2="00000010" w:usb3="00000000" w:csb0="00040000" w:csb1="00000000"/>
  </w:font>
  <w:font w:name="SSJ-PK74820000432-Identity-H">
    <w:altName w:val="方正粗黑宋简体"/>
    <w:panose1 w:val="00000000000000000000"/>
    <w:charset w:val="86"/>
    <w:family w:val="auto"/>
    <w:notTrueType/>
    <w:pitch w:val="default"/>
    <w:sig w:usb0="00000001" w:usb1="080E0000" w:usb2="00000010" w:usb3="00000000" w:csb0="00040000" w:csb1="00000000"/>
  </w:font>
  <w:font w:name="DY2+ZBICYg-2">
    <w:altName w:val="方正粗黑宋简体"/>
    <w:panose1 w:val="00000000000000000000"/>
    <w:charset w:val="86"/>
    <w:family w:val="auto"/>
    <w:notTrueType/>
    <w:pitch w:val="default"/>
    <w:sig w:usb0="00000001" w:usb1="080E0000" w:usb2="00000010" w:usb3="00000000" w:csb0="00040000" w:csb1="00000000"/>
  </w:font>
  <w:font w:name="FZFSK--GBK1-0">
    <w:altName w:val="方正舒体"/>
    <w:panose1 w:val="00000000000000000000"/>
    <w:charset w:val="86"/>
    <w:family w:val="auto"/>
    <w:notTrueType/>
    <w:pitch w:val="default"/>
    <w:sig w:usb0="00000001" w:usb1="080E0000" w:usb2="00000010" w:usb3="00000000" w:csb0="00040000" w:csb1="00000000"/>
  </w:font>
  <w:font w:name="FZXBSK--GBK1-0">
    <w:altName w:val="方正粗黑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315"/>
      <w:docPartObj>
        <w:docPartGallery w:val="Page Numbers (Bottom of Page)"/>
        <w:docPartUnique/>
      </w:docPartObj>
    </w:sdtPr>
    <w:sdtContent>
      <w:p w:rsidR="004D264A" w:rsidRDefault="00370DCA">
        <w:pPr>
          <w:pStyle w:val="a5"/>
          <w:jc w:val="center"/>
        </w:pPr>
        <w:fldSimple w:instr=" PAGE   \* MERGEFORMAT ">
          <w:r w:rsidR="00405D4C" w:rsidRPr="00405D4C">
            <w:rPr>
              <w:noProof/>
              <w:lang w:val="zh-CN"/>
            </w:rPr>
            <w:t>1</w:t>
          </w:r>
        </w:fldSimple>
      </w:p>
    </w:sdtContent>
  </w:sdt>
  <w:p w:rsidR="004D264A" w:rsidRDefault="004D26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3F" w:rsidRDefault="00DD323F" w:rsidP="00772803">
      <w:pPr>
        <w:spacing w:after="0"/>
      </w:pPr>
      <w:r>
        <w:separator/>
      </w:r>
    </w:p>
  </w:footnote>
  <w:footnote w:type="continuationSeparator" w:id="1">
    <w:p w:rsidR="00DD323F" w:rsidRDefault="00DD323F" w:rsidP="007728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4A" w:rsidRDefault="004D264A" w:rsidP="008C007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B22"/>
    <w:multiLevelType w:val="hybridMultilevel"/>
    <w:tmpl w:val="40046A22"/>
    <w:lvl w:ilvl="0" w:tplc="10583C06">
      <w:start w:val="1"/>
      <w:numFmt w:val="japaneseCounting"/>
      <w:lvlText w:val="%1、"/>
      <w:lvlJc w:val="left"/>
      <w:pPr>
        <w:ind w:left="480" w:hanging="4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DE3C91"/>
    <w:multiLevelType w:val="hybridMultilevel"/>
    <w:tmpl w:val="594AF528"/>
    <w:lvl w:ilvl="0" w:tplc="5770B996">
      <w:start w:val="1"/>
      <w:numFmt w:val="japaneseCounting"/>
      <w:lvlText w:val="%1、"/>
      <w:lvlJc w:val="left"/>
      <w:pPr>
        <w:ind w:left="480" w:hanging="4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6B0083"/>
    <w:multiLevelType w:val="hybridMultilevel"/>
    <w:tmpl w:val="A482A1E2"/>
    <w:lvl w:ilvl="0" w:tplc="D3F26D56">
      <w:start w:val="1"/>
      <w:numFmt w:val="japaneseCounting"/>
      <w:lvlText w:val="第%1、"/>
      <w:lvlJc w:val="left"/>
      <w:pPr>
        <w:ind w:left="720" w:hanging="720"/>
      </w:pPr>
      <w:rPr>
        <w:rFonts w:ascii="宋体" w:eastAsia="宋体" w:hAnsi="宋体" w:cs="宋体"/>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441"/>
  <w:displayHorizontalDrawingGridEvery w:val="0"/>
  <w:characterSpacingControl w:val="compressPunctuation"/>
  <w:hdrShapeDefaults>
    <o:shapedefaults v:ext="edit" spidmax="410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1A3"/>
    <w:rsid w:val="0000003E"/>
    <w:rsid w:val="00001889"/>
    <w:rsid w:val="000046FD"/>
    <w:rsid w:val="00007264"/>
    <w:rsid w:val="00007CEE"/>
    <w:rsid w:val="00007D16"/>
    <w:rsid w:val="00007F7D"/>
    <w:rsid w:val="00010E12"/>
    <w:rsid w:val="000122BB"/>
    <w:rsid w:val="00016601"/>
    <w:rsid w:val="00017B24"/>
    <w:rsid w:val="00021795"/>
    <w:rsid w:val="000219C2"/>
    <w:rsid w:val="00022014"/>
    <w:rsid w:val="000237CE"/>
    <w:rsid w:val="000238CC"/>
    <w:rsid w:val="0002446F"/>
    <w:rsid w:val="000247E4"/>
    <w:rsid w:val="000257C4"/>
    <w:rsid w:val="00026FD9"/>
    <w:rsid w:val="000270A5"/>
    <w:rsid w:val="00027638"/>
    <w:rsid w:val="00027899"/>
    <w:rsid w:val="00027EDD"/>
    <w:rsid w:val="00030194"/>
    <w:rsid w:val="000304DA"/>
    <w:rsid w:val="00031818"/>
    <w:rsid w:val="00032DD0"/>
    <w:rsid w:val="0003316A"/>
    <w:rsid w:val="00034565"/>
    <w:rsid w:val="00034984"/>
    <w:rsid w:val="00034C38"/>
    <w:rsid w:val="00036479"/>
    <w:rsid w:val="000373A5"/>
    <w:rsid w:val="000400B9"/>
    <w:rsid w:val="00041478"/>
    <w:rsid w:val="0004277A"/>
    <w:rsid w:val="00042BC0"/>
    <w:rsid w:val="00044139"/>
    <w:rsid w:val="00044FA9"/>
    <w:rsid w:val="000503ED"/>
    <w:rsid w:val="00053616"/>
    <w:rsid w:val="00054A27"/>
    <w:rsid w:val="00055172"/>
    <w:rsid w:val="000572FE"/>
    <w:rsid w:val="00057BBF"/>
    <w:rsid w:val="000616E4"/>
    <w:rsid w:val="0006276A"/>
    <w:rsid w:val="00062F1A"/>
    <w:rsid w:val="00063B71"/>
    <w:rsid w:val="00067966"/>
    <w:rsid w:val="00071FED"/>
    <w:rsid w:val="00072EAF"/>
    <w:rsid w:val="000748CF"/>
    <w:rsid w:val="000773CA"/>
    <w:rsid w:val="00081986"/>
    <w:rsid w:val="00082265"/>
    <w:rsid w:val="000838A1"/>
    <w:rsid w:val="00087BB3"/>
    <w:rsid w:val="000947F4"/>
    <w:rsid w:val="00094C14"/>
    <w:rsid w:val="00094CF3"/>
    <w:rsid w:val="00094F3A"/>
    <w:rsid w:val="00095F21"/>
    <w:rsid w:val="00096F51"/>
    <w:rsid w:val="000972BB"/>
    <w:rsid w:val="00097305"/>
    <w:rsid w:val="0009783A"/>
    <w:rsid w:val="000A2AF0"/>
    <w:rsid w:val="000A2FFF"/>
    <w:rsid w:val="000A408F"/>
    <w:rsid w:val="000A5629"/>
    <w:rsid w:val="000A5D32"/>
    <w:rsid w:val="000A7A4B"/>
    <w:rsid w:val="000B4596"/>
    <w:rsid w:val="000B507F"/>
    <w:rsid w:val="000B563E"/>
    <w:rsid w:val="000C1FD9"/>
    <w:rsid w:val="000C21BD"/>
    <w:rsid w:val="000C2B51"/>
    <w:rsid w:val="000C32E2"/>
    <w:rsid w:val="000C5C7F"/>
    <w:rsid w:val="000C644A"/>
    <w:rsid w:val="000C7668"/>
    <w:rsid w:val="000D2D14"/>
    <w:rsid w:val="000D464D"/>
    <w:rsid w:val="000D4ED6"/>
    <w:rsid w:val="000D550F"/>
    <w:rsid w:val="000D6355"/>
    <w:rsid w:val="000E0639"/>
    <w:rsid w:val="000E71B7"/>
    <w:rsid w:val="000E76DF"/>
    <w:rsid w:val="000E7E8C"/>
    <w:rsid w:val="000F16E7"/>
    <w:rsid w:val="000F4725"/>
    <w:rsid w:val="000F635C"/>
    <w:rsid w:val="000F70B2"/>
    <w:rsid w:val="000F721D"/>
    <w:rsid w:val="000F7C93"/>
    <w:rsid w:val="000F7D26"/>
    <w:rsid w:val="00100C86"/>
    <w:rsid w:val="001040FA"/>
    <w:rsid w:val="00104683"/>
    <w:rsid w:val="001051C2"/>
    <w:rsid w:val="00111D42"/>
    <w:rsid w:val="00114B31"/>
    <w:rsid w:val="001171C3"/>
    <w:rsid w:val="00120F23"/>
    <w:rsid w:val="00121EE5"/>
    <w:rsid w:val="00126B05"/>
    <w:rsid w:val="001316C5"/>
    <w:rsid w:val="00134749"/>
    <w:rsid w:val="00134D3C"/>
    <w:rsid w:val="00134EFA"/>
    <w:rsid w:val="00135DA3"/>
    <w:rsid w:val="001374A7"/>
    <w:rsid w:val="001376BE"/>
    <w:rsid w:val="001414D3"/>
    <w:rsid w:val="00144923"/>
    <w:rsid w:val="00145CC3"/>
    <w:rsid w:val="001473A7"/>
    <w:rsid w:val="00151678"/>
    <w:rsid w:val="00153478"/>
    <w:rsid w:val="00154DC0"/>
    <w:rsid w:val="001601A3"/>
    <w:rsid w:val="0016265D"/>
    <w:rsid w:val="00163020"/>
    <w:rsid w:val="00164B0A"/>
    <w:rsid w:val="00165BA9"/>
    <w:rsid w:val="001664F1"/>
    <w:rsid w:val="00166EEB"/>
    <w:rsid w:val="00167B9A"/>
    <w:rsid w:val="00170FFD"/>
    <w:rsid w:val="001711F1"/>
    <w:rsid w:val="00173BC1"/>
    <w:rsid w:val="001769F5"/>
    <w:rsid w:val="00177567"/>
    <w:rsid w:val="0018003A"/>
    <w:rsid w:val="00181350"/>
    <w:rsid w:val="001818B8"/>
    <w:rsid w:val="00182D1B"/>
    <w:rsid w:val="00182E7A"/>
    <w:rsid w:val="00183562"/>
    <w:rsid w:val="00183DE2"/>
    <w:rsid w:val="001876DB"/>
    <w:rsid w:val="0019040C"/>
    <w:rsid w:val="0019224D"/>
    <w:rsid w:val="001928CF"/>
    <w:rsid w:val="0019385F"/>
    <w:rsid w:val="00195861"/>
    <w:rsid w:val="00195B85"/>
    <w:rsid w:val="00196837"/>
    <w:rsid w:val="00197075"/>
    <w:rsid w:val="00197462"/>
    <w:rsid w:val="001974EA"/>
    <w:rsid w:val="00197735"/>
    <w:rsid w:val="00197DB7"/>
    <w:rsid w:val="001A0428"/>
    <w:rsid w:val="001A042B"/>
    <w:rsid w:val="001A0B37"/>
    <w:rsid w:val="001A2242"/>
    <w:rsid w:val="001A231C"/>
    <w:rsid w:val="001A33F6"/>
    <w:rsid w:val="001A3E3B"/>
    <w:rsid w:val="001B0499"/>
    <w:rsid w:val="001B4165"/>
    <w:rsid w:val="001B5822"/>
    <w:rsid w:val="001B66D9"/>
    <w:rsid w:val="001C151B"/>
    <w:rsid w:val="001C1F58"/>
    <w:rsid w:val="001C22C3"/>
    <w:rsid w:val="001C4C27"/>
    <w:rsid w:val="001C5BFE"/>
    <w:rsid w:val="001D01A2"/>
    <w:rsid w:val="001D16D1"/>
    <w:rsid w:val="001D2918"/>
    <w:rsid w:val="001D3377"/>
    <w:rsid w:val="001D379F"/>
    <w:rsid w:val="001D37F5"/>
    <w:rsid w:val="001D4BC1"/>
    <w:rsid w:val="001D70AA"/>
    <w:rsid w:val="001D7642"/>
    <w:rsid w:val="001D7B2E"/>
    <w:rsid w:val="001E12D5"/>
    <w:rsid w:val="001E2C74"/>
    <w:rsid w:val="001E3725"/>
    <w:rsid w:val="001E654E"/>
    <w:rsid w:val="001E6FDD"/>
    <w:rsid w:val="001F02F5"/>
    <w:rsid w:val="001F31D9"/>
    <w:rsid w:val="001F4522"/>
    <w:rsid w:val="001F5A65"/>
    <w:rsid w:val="001F649A"/>
    <w:rsid w:val="001F7BAC"/>
    <w:rsid w:val="001F7C58"/>
    <w:rsid w:val="001F7FFA"/>
    <w:rsid w:val="00200D5B"/>
    <w:rsid w:val="00200E14"/>
    <w:rsid w:val="00200E1E"/>
    <w:rsid w:val="002035B7"/>
    <w:rsid w:val="00206FDF"/>
    <w:rsid w:val="002073AA"/>
    <w:rsid w:val="00210047"/>
    <w:rsid w:val="00210764"/>
    <w:rsid w:val="00210A4D"/>
    <w:rsid w:val="00211898"/>
    <w:rsid w:val="00211DF6"/>
    <w:rsid w:val="00212116"/>
    <w:rsid w:val="00215B27"/>
    <w:rsid w:val="00217475"/>
    <w:rsid w:val="00217681"/>
    <w:rsid w:val="00217695"/>
    <w:rsid w:val="00220225"/>
    <w:rsid w:val="002211DF"/>
    <w:rsid w:val="00223149"/>
    <w:rsid w:val="0022540E"/>
    <w:rsid w:val="00225FCB"/>
    <w:rsid w:val="002334F5"/>
    <w:rsid w:val="0023367B"/>
    <w:rsid w:val="0023409E"/>
    <w:rsid w:val="00234594"/>
    <w:rsid w:val="002358BE"/>
    <w:rsid w:val="002366EC"/>
    <w:rsid w:val="00242F1E"/>
    <w:rsid w:val="002431DB"/>
    <w:rsid w:val="002447F9"/>
    <w:rsid w:val="002459A2"/>
    <w:rsid w:val="00246637"/>
    <w:rsid w:val="0024768D"/>
    <w:rsid w:val="002478FA"/>
    <w:rsid w:val="00253981"/>
    <w:rsid w:val="00255CA5"/>
    <w:rsid w:val="00255D07"/>
    <w:rsid w:val="00257C35"/>
    <w:rsid w:val="00261040"/>
    <w:rsid w:val="00261627"/>
    <w:rsid w:val="00262569"/>
    <w:rsid w:val="002634B2"/>
    <w:rsid w:val="00263B07"/>
    <w:rsid w:val="002716FA"/>
    <w:rsid w:val="0027187F"/>
    <w:rsid w:val="00271B85"/>
    <w:rsid w:val="00271BC8"/>
    <w:rsid w:val="0027214D"/>
    <w:rsid w:val="002741FF"/>
    <w:rsid w:val="002744EC"/>
    <w:rsid w:val="00274D61"/>
    <w:rsid w:val="002753C8"/>
    <w:rsid w:val="002760B7"/>
    <w:rsid w:val="00276846"/>
    <w:rsid w:val="00277DDF"/>
    <w:rsid w:val="002814E2"/>
    <w:rsid w:val="00282202"/>
    <w:rsid w:val="0028239D"/>
    <w:rsid w:val="00282C69"/>
    <w:rsid w:val="0028465D"/>
    <w:rsid w:val="00284734"/>
    <w:rsid w:val="00285788"/>
    <w:rsid w:val="002901D5"/>
    <w:rsid w:val="00291385"/>
    <w:rsid w:val="00292B0C"/>
    <w:rsid w:val="002935C4"/>
    <w:rsid w:val="00293603"/>
    <w:rsid w:val="002977AF"/>
    <w:rsid w:val="00297CFB"/>
    <w:rsid w:val="002A0992"/>
    <w:rsid w:val="002A2612"/>
    <w:rsid w:val="002A3C2E"/>
    <w:rsid w:val="002A4A03"/>
    <w:rsid w:val="002A67C7"/>
    <w:rsid w:val="002A7198"/>
    <w:rsid w:val="002A7493"/>
    <w:rsid w:val="002B0468"/>
    <w:rsid w:val="002B0B65"/>
    <w:rsid w:val="002B15B3"/>
    <w:rsid w:val="002B3A68"/>
    <w:rsid w:val="002B4DBB"/>
    <w:rsid w:val="002B5A7B"/>
    <w:rsid w:val="002B749F"/>
    <w:rsid w:val="002B7565"/>
    <w:rsid w:val="002B7DBA"/>
    <w:rsid w:val="002C07E2"/>
    <w:rsid w:val="002C08E1"/>
    <w:rsid w:val="002C1543"/>
    <w:rsid w:val="002C2206"/>
    <w:rsid w:val="002C6897"/>
    <w:rsid w:val="002C72D8"/>
    <w:rsid w:val="002D063F"/>
    <w:rsid w:val="002D0C55"/>
    <w:rsid w:val="002D140C"/>
    <w:rsid w:val="002D1888"/>
    <w:rsid w:val="002D201D"/>
    <w:rsid w:val="002D21ED"/>
    <w:rsid w:val="002D3762"/>
    <w:rsid w:val="002D4E31"/>
    <w:rsid w:val="002D50AB"/>
    <w:rsid w:val="002D5FAB"/>
    <w:rsid w:val="002D670C"/>
    <w:rsid w:val="002E27A0"/>
    <w:rsid w:val="002E43E3"/>
    <w:rsid w:val="002E4A69"/>
    <w:rsid w:val="002E4A77"/>
    <w:rsid w:val="002F3023"/>
    <w:rsid w:val="002F4757"/>
    <w:rsid w:val="002F49C6"/>
    <w:rsid w:val="002F568C"/>
    <w:rsid w:val="002F586C"/>
    <w:rsid w:val="002F751F"/>
    <w:rsid w:val="00301074"/>
    <w:rsid w:val="00306B0D"/>
    <w:rsid w:val="00310A8E"/>
    <w:rsid w:val="003122A3"/>
    <w:rsid w:val="00312321"/>
    <w:rsid w:val="003139D6"/>
    <w:rsid w:val="00315440"/>
    <w:rsid w:val="00317B74"/>
    <w:rsid w:val="00321297"/>
    <w:rsid w:val="003234D1"/>
    <w:rsid w:val="00325B9E"/>
    <w:rsid w:val="00326241"/>
    <w:rsid w:val="00330B2F"/>
    <w:rsid w:val="0033253A"/>
    <w:rsid w:val="003341F4"/>
    <w:rsid w:val="003343E3"/>
    <w:rsid w:val="00336B97"/>
    <w:rsid w:val="003408B1"/>
    <w:rsid w:val="003421CD"/>
    <w:rsid w:val="00342947"/>
    <w:rsid w:val="00344377"/>
    <w:rsid w:val="00352B58"/>
    <w:rsid w:val="0035421F"/>
    <w:rsid w:val="00355456"/>
    <w:rsid w:val="003570C0"/>
    <w:rsid w:val="00360BB0"/>
    <w:rsid w:val="00362DB5"/>
    <w:rsid w:val="00362E83"/>
    <w:rsid w:val="003639D5"/>
    <w:rsid w:val="003654BC"/>
    <w:rsid w:val="00365767"/>
    <w:rsid w:val="00366071"/>
    <w:rsid w:val="003666CA"/>
    <w:rsid w:val="00366FFA"/>
    <w:rsid w:val="00370DCA"/>
    <w:rsid w:val="00371279"/>
    <w:rsid w:val="00373C00"/>
    <w:rsid w:val="00374A3C"/>
    <w:rsid w:val="00374BFE"/>
    <w:rsid w:val="00374D0F"/>
    <w:rsid w:val="0037672B"/>
    <w:rsid w:val="00377769"/>
    <w:rsid w:val="00377B5D"/>
    <w:rsid w:val="00381DD0"/>
    <w:rsid w:val="00383A83"/>
    <w:rsid w:val="00384708"/>
    <w:rsid w:val="003868BB"/>
    <w:rsid w:val="00392B54"/>
    <w:rsid w:val="00395D14"/>
    <w:rsid w:val="003A437D"/>
    <w:rsid w:val="003A5236"/>
    <w:rsid w:val="003A6F0F"/>
    <w:rsid w:val="003B2DBC"/>
    <w:rsid w:val="003B48C3"/>
    <w:rsid w:val="003B61C6"/>
    <w:rsid w:val="003C02F1"/>
    <w:rsid w:val="003C2510"/>
    <w:rsid w:val="003C2B5D"/>
    <w:rsid w:val="003C32EC"/>
    <w:rsid w:val="003C42F8"/>
    <w:rsid w:val="003C6233"/>
    <w:rsid w:val="003C69EE"/>
    <w:rsid w:val="003C6B09"/>
    <w:rsid w:val="003D1E7B"/>
    <w:rsid w:val="003D2774"/>
    <w:rsid w:val="003D3930"/>
    <w:rsid w:val="003D50B0"/>
    <w:rsid w:val="003D59F4"/>
    <w:rsid w:val="003D7096"/>
    <w:rsid w:val="003D76B1"/>
    <w:rsid w:val="003E13BE"/>
    <w:rsid w:val="003E27EA"/>
    <w:rsid w:val="003E68A5"/>
    <w:rsid w:val="003F0F05"/>
    <w:rsid w:val="003F17DC"/>
    <w:rsid w:val="003F2165"/>
    <w:rsid w:val="003F5DC5"/>
    <w:rsid w:val="003F76EF"/>
    <w:rsid w:val="00400399"/>
    <w:rsid w:val="00401F62"/>
    <w:rsid w:val="004040F1"/>
    <w:rsid w:val="00404776"/>
    <w:rsid w:val="00405D4C"/>
    <w:rsid w:val="00405F04"/>
    <w:rsid w:val="0040684D"/>
    <w:rsid w:val="00410DFB"/>
    <w:rsid w:val="00411CD9"/>
    <w:rsid w:val="00413A2B"/>
    <w:rsid w:val="004143E4"/>
    <w:rsid w:val="0041557A"/>
    <w:rsid w:val="004163E3"/>
    <w:rsid w:val="00416EEB"/>
    <w:rsid w:val="004204F7"/>
    <w:rsid w:val="004215E9"/>
    <w:rsid w:val="00422C29"/>
    <w:rsid w:val="00423853"/>
    <w:rsid w:val="004253C2"/>
    <w:rsid w:val="00426474"/>
    <w:rsid w:val="00427631"/>
    <w:rsid w:val="00430629"/>
    <w:rsid w:val="00440062"/>
    <w:rsid w:val="00441059"/>
    <w:rsid w:val="0044233B"/>
    <w:rsid w:val="00443A3F"/>
    <w:rsid w:val="00445E43"/>
    <w:rsid w:val="00446FDE"/>
    <w:rsid w:val="00447B1C"/>
    <w:rsid w:val="00452DC8"/>
    <w:rsid w:val="004532C6"/>
    <w:rsid w:val="004560CD"/>
    <w:rsid w:val="0045669A"/>
    <w:rsid w:val="004576E2"/>
    <w:rsid w:val="00460582"/>
    <w:rsid w:val="0046454F"/>
    <w:rsid w:val="00465DF3"/>
    <w:rsid w:val="004726D7"/>
    <w:rsid w:val="004736D2"/>
    <w:rsid w:val="00475832"/>
    <w:rsid w:val="00476577"/>
    <w:rsid w:val="00480802"/>
    <w:rsid w:val="00484EBD"/>
    <w:rsid w:val="00485ABF"/>
    <w:rsid w:val="00485FCD"/>
    <w:rsid w:val="004872BB"/>
    <w:rsid w:val="00487442"/>
    <w:rsid w:val="00487F3B"/>
    <w:rsid w:val="00490244"/>
    <w:rsid w:val="0049115F"/>
    <w:rsid w:val="00491AF6"/>
    <w:rsid w:val="0049391F"/>
    <w:rsid w:val="0049507A"/>
    <w:rsid w:val="004950AD"/>
    <w:rsid w:val="004963CD"/>
    <w:rsid w:val="004A084B"/>
    <w:rsid w:val="004A4040"/>
    <w:rsid w:val="004A5635"/>
    <w:rsid w:val="004A7E04"/>
    <w:rsid w:val="004B0060"/>
    <w:rsid w:val="004B1B7A"/>
    <w:rsid w:val="004B1C69"/>
    <w:rsid w:val="004B7948"/>
    <w:rsid w:val="004B7B19"/>
    <w:rsid w:val="004C0BBC"/>
    <w:rsid w:val="004C13EA"/>
    <w:rsid w:val="004C1729"/>
    <w:rsid w:val="004C1B9C"/>
    <w:rsid w:val="004C75FA"/>
    <w:rsid w:val="004D0792"/>
    <w:rsid w:val="004D264A"/>
    <w:rsid w:val="004D2747"/>
    <w:rsid w:val="004D3428"/>
    <w:rsid w:val="004D55BF"/>
    <w:rsid w:val="004D58AA"/>
    <w:rsid w:val="004E66DF"/>
    <w:rsid w:val="004E737A"/>
    <w:rsid w:val="004E7E37"/>
    <w:rsid w:val="004F0EA6"/>
    <w:rsid w:val="004F1197"/>
    <w:rsid w:val="004F2447"/>
    <w:rsid w:val="004F288F"/>
    <w:rsid w:val="004F2B1D"/>
    <w:rsid w:val="004F333E"/>
    <w:rsid w:val="004F3365"/>
    <w:rsid w:val="004F528F"/>
    <w:rsid w:val="004F52FB"/>
    <w:rsid w:val="004F692B"/>
    <w:rsid w:val="00501B49"/>
    <w:rsid w:val="005020E6"/>
    <w:rsid w:val="00502392"/>
    <w:rsid w:val="005025CF"/>
    <w:rsid w:val="0050281D"/>
    <w:rsid w:val="005041C1"/>
    <w:rsid w:val="00504E4C"/>
    <w:rsid w:val="0050686E"/>
    <w:rsid w:val="00510143"/>
    <w:rsid w:val="0051133E"/>
    <w:rsid w:val="00511E34"/>
    <w:rsid w:val="00511E4B"/>
    <w:rsid w:val="00511F65"/>
    <w:rsid w:val="00512576"/>
    <w:rsid w:val="00514B1F"/>
    <w:rsid w:val="005167D5"/>
    <w:rsid w:val="005171E3"/>
    <w:rsid w:val="0052141C"/>
    <w:rsid w:val="005245BD"/>
    <w:rsid w:val="00524640"/>
    <w:rsid w:val="005264BE"/>
    <w:rsid w:val="005265C0"/>
    <w:rsid w:val="0052696E"/>
    <w:rsid w:val="00531A50"/>
    <w:rsid w:val="00531B18"/>
    <w:rsid w:val="00534E21"/>
    <w:rsid w:val="005368A6"/>
    <w:rsid w:val="00542273"/>
    <w:rsid w:val="00543E13"/>
    <w:rsid w:val="00545D3A"/>
    <w:rsid w:val="005504D1"/>
    <w:rsid w:val="00550DB1"/>
    <w:rsid w:val="00551592"/>
    <w:rsid w:val="00551B4D"/>
    <w:rsid w:val="00554140"/>
    <w:rsid w:val="00554478"/>
    <w:rsid w:val="005547C2"/>
    <w:rsid w:val="00554FF3"/>
    <w:rsid w:val="00555AAD"/>
    <w:rsid w:val="00555C1F"/>
    <w:rsid w:val="00555E68"/>
    <w:rsid w:val="0055609D"/>
    <w:rsid w:val="00556619"/>
    <w:rsid w:val="005575DA"/>
    <w:rsid w:val="00560A5B"/>
    <w:rsid w:val="00560FAA"/>
    <w:rsid w:val="0056186B"/>
    <w:rsid w:val="005626F3"/>
    <w:rsid w:val="0056359E"/>
    <w:rsid w:val="00565C7D"/>
    <w:rsid w:val="005661A8"/>
    <w:rsid w:val="005670F5"/>
    <w:rsid w:val="00567CBD"/>
    <w:rsid w:val="00571028"/>
    <w:rsid w:val="00571B3A"/>
    <w:rsid w:val="00571D2C"/>
    <w:rsid w:val="00576FC7"/>
    <w:rsid w:val="0058150D"/>
    <w:rsid w:val="00581B9A"/>
    <w:rsid w:val="00591420"/>
    <w:rsid w:val="00594D1A"/>
    <w:rsid w:val="005975E9"/>
    <w:rsid w:val="00597B07"/>
    <w:rsid w:val="00597B27"/>
    <w:rsid w:val="005A1A2C"/>
    <w:rsid w:val="005A1FB3"/>
    <w:rsid w:val="005A3F49"/>
    <w:rsid w:val="005A70F3"/>
    <w:rsid w:val="005A793B"/>
    <w:rsid w:val="005A7A16"/>
    <w:rsid w:val="005A7BF4"/>
    <w:rsid w:val="005B0201"/>
    <w:rsid w:val="005B2B31"/>
    <w:rsid w:val="005B415F"/>
    <w:rsid w:val="005B71D3"/>
    <w:rsid w:val="005C4471"/>
    <w:rsid w:val="005C4B01"/>
    <w:rsid w:val="005D13F9"/>
    <w:rsid w:val="005D2572"/>
    <w:rsid w:val="005D3FF4"/>
    <w:rsid w:val="005D59B9"/>
    <w:rsid w:val="005E2915"/>
    <w:rsid w:val="005E4361"/>
    <w:rsid w:val="005E4470"/>
    <w:rsid w:val="005E6432"/>
    <w:rsid w:val="005E6FEC"/>
    <w:rsid w:val="005E7123"/>
    <w:rsid w:val="005E7EA5"/>
    <w:rsid w:val="005F0ABD"/>
    <w:rsid w:val="005F0EC6"/>
    <w:rsid w:val="005F26AE"/>
    <w:rsid w:val="005F560E"/>
    <w:rsid w:val="005F5666"/>
    <w:rsid w:val="005F58E1"/>
    <w:rsid w:val="005F5985"/>
    <w:rsid w:val="005F5A01"/>
    <w:rsid w:val="005F755E"/>
    <w:rsid w:val="006006C0"/>
    <w:rsid w:val="0060149F"/>
    <w:rsid w:val="0060481E"/>
    <w:rsid w:val="00606587"/>
    <w:rsid w:val="006065FB"/>
    <w:rsid w:val="00607B0E"/>
    <w:rsid w:val="0061089D"/>
    <w:rsid w:val="00611541"/>
    <w:rsid w:val="006149EA"/>
    <w:rsid w:val="006201ED"/>
    <w:rsid w:val="00620E81"/>
    <w:rsid w:val="00622DCE"/>
    <w:rsid w:val="00626294"/>
    <w:rsid w:val="006304BA"/>
    <w:rsid w:val="00630F91"/>
    <w:rsid w:val="00632B75"/>
    <w:rsid w:val="00635E2E"/>
    <w:rsid w:val="00637CEF"/>
    <w:rsid w:val="006421A8"/>
    <w:rsid w:val="0064531F"/>
    <w:rsid w:val="006459A2"/>
    <w:rsid w:val="00645EF4"/>
    <w:rsid w:val="00650446"/>
    <w:rsid w:val="006558CA"/>
    <w:rsid w:val="00657B9E"/>
    <w:rsid w:val="00660B7B"/>
    <w:rsid w:val="00660D53"/>
    <w:rsid w:val="0066155F"/>
    <w:rsid w:val="00662BEF"/>
    <w:rsid w:val="00664961"/>
    <w:rsid w:val="006666E6"/>
    <w:rsid w:val="00671373"/>
    <w:rsid w:val="00671DCF"/>
    <w:rsid w:val="00672BD0"/>
    <w:rsid w:val="0067379D"/>
    <w:rsid w:val="006829FF"/>
    <w:rsid w:val="006831C2"/>
    <w:rsid w:val="00683AE7"/>
    <w:rsid w:val="00684EEB"/>
    <w:rsid w:val="00685A62"/>
    <w:rsid w:val="00685D63"/>
    <w:rsid w:val="00685F48"/>
    <w:rsid w:val="00686914"/>
    <w:rsid w:val="00687951"/>
    <w:rsid w:val="00691290"/>
    <w:rsid w:val="00691330"/>
    <w:rsid w:val="006919B1"/>
    <w:rsid w:val="00692822"/>
    <w:rsid w:val="00692F81"/>
    <w:rsid w:val="0069486C"/>
    <w:rsid w:val="006A0CA4"/>
    <w:rsid w:val="006A0F41"/>
    <w:rsid w:val="006A3BC1"/>
    <w:rsid w:val="006A44B4"/>
    <w:rsid w:val="006A4DC4"/>
    <w:rsid w:val="006A5B53"/>
    <w:rsid w:val="006A6226"/>
    <w:rsid w:val="006A7145"/>
    <w:rsid w:val="006A7561"/>
    <w:rsid w:val="006B0CB4"/>
    <w:rsid w:val="006B17A8"/>
    <w:rsid w:val="006B220A"/>
    <w:rsid w:val="006B2D78"/>
    <w:rsid w:val="006B30A0"/>
    <w:rsid w:val="006B61A4"/>
    <w:rsid w:val="006B6EDE"/>
    <w:rsid w:val="006B7E42"/>
    <w:rsid w:val="006C4BD6"/>
    <w:rsid w:val="006C5643"/>
    <w:rsid w:val="006C60D4"/>
    <w:rsid w:val="006C6DDC"/>
    <w:rsid w:val="006C7215"/>
    <w:rsid w:val="006D0F5A"/>
    <w:rsid w:val="006D12DA"/>
    <w:rsid w:val="006D27E9"/>
    <w:rsid w:val="006D2C5B"/>
    <w:rsid w:val="006D392B"/>
    <w:rsid w:val="006D44BF"/>
    <w:rsid w:val="006D52CF"/>
    <w:rsid w:val="006D5700"/>
    <w:rsid w:val="006D74D9"/>
    <w:rsid w:val="006D795A"/>
    <w:rsid w:val="006E0102"/>
    <w:rsid w:val="006E2DF8"/>
    <w:rsid w:val="006E2EDD"/>
    <w:rsid w:val="006E2F37"/>
    <w:rsid w:val="006E64FB"/>
    <w:rsid w:val="006F2A28"/>
    <w:rsid w:val="006F389D"/>
    <w:rsid w:val="006F3BA6"/>
    <w:rsid w:val="006F5916"/>
    <w:rsid w:val="00701043"/>
    <w:rsid w:val="00701C1E"/>
    <w:rsid w:val="00702514"/>
    <w:rsid w:val="00704302"/>
    <w:rsid w:val="0070587F"/>
    <w:rsid w:val="00707F7B"/>
    <w:rsid w:val="007109BD"/>
    <w:rsid w:val="0071208F"/>
    <w:rsid w:val="00712D96"/>
    <w:rsid w:val="00713C47"/>
    <w:rsid w:val="00713D1E"/>
    <w:rsid w:val="007153F9"/>
    <w:rsid w:val="00715F9E"/>
    <w:rsid w:val="00716554"/>
    <w:rsid w:val="00716EAA"/>
    <w:rsid w:val="00717945"/>
    <w:rsid w:val="00717C52"/>
    <w:rsid w:val="007203EA"/>
    <w:rsid w:val="0072305E"/>
    <w:rsid w:val="00724663"/>
    <w:rsid w:val="00725B57"/>
    <w:rsid w:val="00727AA6"/>
    <w:rsid w:val="0073182C"/>
    <w:rsid w:val="0073377F"/>
    <w:rsid w:val="00733835"/>
    <w:rsid w:val="007350E1"/>
    <w:rsid w:val="00735977"/>
    <w:rsid w:val="00737ECD"/>
    <w:rsid w:val="0074049E"/>
    <w:rsid w:val="00740E62"/>
    <w:rsid w:val="0074127C"/>
    <w:rsid w:val="007418EB"/>
    <w:rsid w:val="00743081"/>
    <w:rsid w:val="007439B0"/>
    <w:rsid w:val="0074402A"/>
    <w:rsid w:val="00744B8C"/>
    <w:rsid w:val="00744EC0"/>
    <w:rsid w:val="00745EC8"/>
    <w:rsid w:val="007466A0"/>
    <w:rsid w:val="00747E0B"/>
    <w:rsid w:val="00747ECC"/>
    <w:rsid w:val="0075087A"/>
    <w:rsid w:val="00751FD1"/>
    <w:rsid w:val="00755B23"/>
    <w:rsid w:val="00755F2C"/>
    <w:rsid w:val="007568FE"/>
    <w:rsid w:val="00757BCF"/>
    <w:rsid w:val="00760470"/>
    <w:rsid w:val="007610B6"/>
    <w:rsid w:val="007620EC"/>
    <w:rsid w:val="00762304"/>
    <w:rsid w:val="00762DEE"/>
    <w:rsid w:val="00765092"/>
    <w:rsid w:val="007653CA"/>
    <w:rsid w:val="00766403"/>
    <w:rsid w:val="007666DB"/>
    <w:rsid w:val="00772803"/>
    <w:rsid w:val="00774332"/>
    <w:rsid w:val="00774F21"/>
    <w:rsid w:val="00776907"/>
    <w:rsid w:val="00777C71"/>
    <w:rsid w:val="00780489"/>
    <w:rsid w:val="0078095F"/>
    <w:rsid w:val="00781330"/>
    <w:rsid w:val="00782115"/>
    <w:rsid w:val="00782596"/>
    <w:rsid w:val="007826FC"/>
    <w:rsid w:val="00783B5F"/>
    <w:rsid w:val="007854C2"/>
    <w:rsid w:val="00786E5A"/>
    <w:rsid w:val="00787CBC"/>
    <w:rsid w:val="00791BAE"/>
    <w:rsid w:val="00793869"/>
    <w:rsid w:val="007966BF"/>
    <w:rsid w:val="007969F5"/>
    <w:rsid w:val="00796C06"/>
    <w:rsid w:val="007A0CB6"/>
    <w:rsid w:val="007A1A72"/>
    <w:rsid w:val="007A1D09"/>
    <w:rsid w:val="007A22C7"/>
    <w:rsid w:val="007A24C4"/>
    <w:rsid w:val="007A2ED4"/>
    <w:rsid w:val="007A5137"/>
    <w:rsid w:val="007A6C0E"/>
    <w:rsid w:val="007B38D6"/>
    <w:rsid w:val="007B493C"/>
    <w:rsid w:val="007B709E"/>
    <w:rsid w:val="007C26A8"/>
    <w:rsid w:val="007C3307"/>
    <w:rsid w:val="007C37A2"/>
    <w:rsid w:val="007C3FF6"/>
    <w:rsid w:val="007C4B13"/>
    <w:rsid w:val="007C5613"/>
    <w:rsid w:val="007C6725"/>
    <w:rsid w:val="007C6DCC"/>
    <w:rsid w:val="007C7DC9"/>
    <w:rsid w:val="007D0570"/>
    <w:rsid w:val="007D16BA"/>
    <w:rsid w:val="007D1C5C"/>
    <w:rsid w:val="007D237F"/>
    <w:rsid w:val="007D3848"/>
    <w:rsid w:val="007D3CAD"/>
    <w:rsid w:val="007D49F5"/>
    <w:rsid w:val="007D50DD"/>
    <w:rsid w:val="007D65ED"/>
    <w:rsid w:val="007D6A3F"/>
    <w:rsid w:val="007E0C32"/>
    <w:rsid w:val="007E1114"/>
    <w:rsid w:val="007E2633"/>
    <w:rsid w:val="007F105E"/>
    <w:rsid w:val="007F14C5"/>
    <w:rsid w:val="007F18ED"/>
    <w:rsid w:val="007F6245"/>
    <w:rsid w:val="007F63B8"/>
    <w:rsid w:val="007F6F9E"/>
    <w:rsid w:val="007F776C"/>
    <w:rsid w:val="00800043"/>
    <w:rsid w:val="008016E6"/>
    <w:rsid w:val="00802607"/>
    <w:rsid w:val="00802EC1"/>
    <w:rsid w:val="00805913"/>
    <w:rsid w:val="008070CF"/>
    <w:rsid w:val="00810314"/>
    <w:rsid w:val="00812D40"/>
    <w:rsid w:val="008145DE"/>
    <w:rsid w:val="00815DDF"/>
    <w:rsid w:val="00816B5C"/>
    <w:rsid w:val="00816B8D"/>
    <w:rsid w:val="008208F7"/>
    <w:rsid w:val="00820D50"/>
    <w:rsid w:val="008217A0"/>
    <w:rsid w:val="008219FC"/>
    <w:rsid w:val="00821D22"/>
    <w:rsid w:val="008226C9"/>
    <w:rsid w:val="00826584"/>
    <w:rsid w:val="008273B2"/>
    <w:rsid w:val="008333F8"/>
    <w:rsid w:val="00834B11"/>
    <w:rsid w:val="00837783"/>
    <w:rsid w:val="008402BF"/>
    <w:rsid w:val="00841E61"/>
    <w:rsid w:val="008430AD"/>
    <w:rsid w:val="008446E6"/>
    <w:rsid w:val="008478ED"/>
    <w:rsid w:val="008501C4"/>
    <w:rsid w:val="00853C8D"/>
    <w:rsid w:val="00854E56"/>
    <w:rsid w:val="00861001"/>
    <w:rsid w:val="00861CD9"/>
    <w:rsid w:val="008639DB"/>
    <w:rsid w:val="00866F24"/>
    <w:rsid w:val="008678B6"/>
    <w:rsid w:val="00871B01"/>
    <w:rsid w:val="00873731"/>
    <w:rsid w:val="008737BB"/>
    <w:rsid w:val="0087442C"/>
    <w:rsid w:val="008748F0"/>
    <w:rsid w:val="008755D7"/>
    <w:rsid w:val="00875D6D"/>
    <w:rsid w:val="008762B9"/>
    <w:rsid w:val="00876712"/>
    <w:rsid w:val="0088023D"/>
    <w:rsid w:val="00880760"/>
    <w:rsid w:val="0088356F"/>
    <w:rsid w:val="00883BC8"/>
    <w:rsid w:val="00883C98"/>
    <w:rsid w:val="00886576"/>
    <w:rsid w:val="00887858"/>
    <w:rsid w:val="0089212D"/>
    <w:rsid w:val="00892E57"/>
    <w:rsid w:val="00892E7A"/>
    <w:rsid w:val="008951DC"/>
    <w:rsid w:val="008A02E9"/>
    <w:rsid w:val="008A1041"/>
    <w:rsid w:val="008A1B86"/>
    <w:rsid w:val="008A29D7"/>
    <w:rsid w:val="008A38FC"/>
    <w:rsid w:val="008A4607"/>
    <w:rsid w:val="008A492D"/>
    <w:rsid w:val="008A6B96"/>
    <w:rsid w:val="008A7CD2"/>
    <w:rsid w:val="008A7CED"/>
    <w:rsid w:val="008B059F"/>
    <w:rsid w:val="008B0CD6"/>
    <w:rsid w:val="008B1910"/>
    <w:rsid w:val="008B2171"/>
    <w:rsid w:val="008B3D3E"/>
    <w:rsid w:val="008B4ECC"/>
    <w:rsid w:val="008B5C44"/>
    <w:rsid w:val="008C0075"/>
    <w:rsid w:val="008C0641"/>
    <w:rsid w:val="008C06DD"/>
    <w:rsid w:val="008C1519"/>
    <w:rsid w:val="008C1558"/>
    <w:rsid w:val="008C62F4"/>
    <w:rsid w:val="008C7D2F"/>
    <w:rsid w:val="008D432B"/>
    <w:rsid w:val="008D616E"/>
    <w:rsid w:val="008D61B4"/>
    <w:rsid w:val="008D6A29"/>
    <w:rsid w:val="008D7780"/>
    <w:rsid w:val="008D7BF6"/>
    <w:rsid w:val="008D7F35"/>
    <w:rsid w:val="008E0550"/>
    <w:rsid w:val="008E17C2"/>
    <w:rsid w:val="008E2BA6"/>
    <w:rsid w:val="008E31B0"/>
    <w:rsid w:val="008E3F36"/>
    <w:rsid w:val="008F1DA3"/>
    <w:rsid w:val="008F32BC"/>
    <w:rsid w:val="00901058"/>
    <w:rsid w:val="009039D3"/>
    <w:rsid w:val="00906897"/>
    <w:rsid w:val="00907F46"/>
    <w:rsid w:val="00911F4B"/>
    <w:rsid w:val="00913367"/>
    <w:rsid w:val="0091497C"/>
    <w:rsid w:val="00920C3E"/>
    <w:rsid w:val="00925025"/>
    <w:rsid w:val="00925262"/>
    <w:rsid w:val="009256BB"/>
    <w:rsid w:val="00927107"/>
    <w:rsid w:val="0093025C"/>
    <w:rsid w:val="00931209"/>
    <w:rsid w:val="009326AD"/>
    <w:rsid w:val="00932755"/>
    <w:rsid w:val="009348E8"/>
    <w:rsid w:val="00934E18"/>
    <w:rsid w:val="00935280"/>
    <w:rsid w:val="009414BB"/>
    <w:rsid w:val="009417FB"/>
    <w:rsid w:val="00941CFF"/>
    <w:rsid w:val="00946059"/>
    <w:rsid w:val="00947033"/>
    <w:rsid w:val="0094717D"/>
    <w:rsid w:val="0095497F"/>
    <w:rsid w:val="009575C5"/>
    <w:rsid w:val="0096170D"/>
    <w:rsid w:val="00961C26"/>
    <w:rsid w:val="00963042"/>
    <w:rsid w:val="00964720"/>
    <w:rsid w:val="00964E6F"/>
    <w:rsid w:val="00966AE0"/>
    <w:rsid w:val="00967A41"/>
    <w:rsid w:val="00970161"/>
    <w:rsid w:val="009701FE"/>
    <w:rsid w:val="009702FC"/>
    <w:rsid w:val="00971F32"/>
    <w:rsid w:val="00973678"/>
    <w:rsid w:val="009741E6"/>
    <w:rsid w:val="009743B2"/>
    <w:rsid w:val="00974B42"/>
    <w:rsid w:val="00974DEA"/>
    <w:rsid w:val="009750B5"/>
    <w:rsid w:val="009755D5"/>
    <w:rsid w:val="00977512"/>
    <w:rsid w:val="00980C51"/>
    <w:rsid w:val="0098344D"/>
    <w:rsid w:val="009858B1"/>
    <w:rsid w:val="00985928"/>
    <w:rsid w:val="009875AA"/>
    <w:rsid w:val="00987B2D"/>
    <w:rsid w:val="00991343"/>
    <w:rsid w:val="00991795"/>
    <w:rsid w:val="0099179B"/>
    <w:rsid w:val="0099233C"/>
    <w:rsid w:val="009931B0"/>
    <w:rsid w:val="00996CF2"/>
    <w:rsid w:val="00997D9C"/>
    <w:rsid w:val="009A6AE1"/>
    <w:rsid w:val="009B0B1C"/>
    <w:rsid w:val="009B1D99"/>
    <w:rsid w:val="009B6187"/>
    <w:rsid w:val="009B6277"/>
    <w:rsid w:val="009B7064"/>
    <w:rsid w:val="009B77D8"/>
    <w:rsid w:val="009C0A62"/>
    <w:rsid w:val="009C1B7E"/>
    <w:rsid w:val="009D1063"/>
    <w:rsid w:val="009D177E"/>
    <w:rsid w:val="009D58D3"/>
    <w:rsid w:val="009D5AE4"/>
    <w:rsid w:val="009D6643"/>
    <w:rsid w:val="009D7FA9"/>
    <w:rsid w:val="009E00D7"/>
    <w:rsid w:val="009E122B"/>
    <w:rsid w:val="009E4186"/>
    <w:rsid w:val="009E5F72"/>
    <w:rsid w:val="009E65A3"/>
    <w:rsid w:val="009F039C"/>
    <w:rsid w:val="009F14A4"/>
    <w:rsid w:val="009F1794"/>
    <w:rsid w:val="009F36B2"/>
    <w:rsid w:val="009F511A"/>
    <w:rsid w:val="009F564E"/>
    <w:rsid w:val="009F5A94"/>
    <w:rsid w:val="009F7944"/>
    <w:rsid w:val="00A02BE8"/>
    <w:rsid w:val="00A05A6D"/>
    <w:rsid w:val="00A05DC1"/>
    <w:rsid w:val="00A06408"/>
    <w:rsid w:val="00A10E00"/>
    <w:rsid w:val="00A1224D"/>
    <w:rsid w:val="00A1273B"/>
    <w:rsid w:val="00A1460A"/>
    <w:rsid w:val="00A14C14"/>
    <w:rsid w:val="00A21A4C"/>
    <w:rsid w:val="00A23601"/>
    <w:rsid w:val="00A23DB8"/>
    <w:rsid w:val="00A253B8"/>
    <w:rsid w:val="00A25D11"/>
    <w:rsid w:val="00A26373"/>
    <w:rsid w:val="00A301A3"/>
    <w:rsid w:val="00A31310"/>
    <w:rsid w:val="00A348A2"/>
    <w:rsid w:val="00A36BE3"/>
    <w:rsid w:val="00A376B5"/>
    <w:rsid w:val="00A407D0"/>
    <w:rsid w:val="00A423B4"/>
    <w:rsid w:val="00A45D4A"/>
    <w:rsid w:val="00A46AD7"/>
    <w:rsid w:val="00A473DE"/>
    <w:rsid w:val="00A50AE6"/>
    <w:rsid w:val="00A50C9D"/>
    <w:rsid w:val="00A51741"/>
    <w:rsid w:val="00A540BA"/>
    <w:rsid w:val="00A5460D"/>
    <w:rsid w:val="00A553BC"/>
    <w:rsid w:val="00A55F01"/>
    <w:rsid w:val="00A56AFF"/>
    <w:rsid w:val="00A61364"/>
    <w:rsid w:val="00A61912"/>
    <w:rsid w:val="00A62878"/>
    <w:rsid w:val="00A62981"/>
    <w:rsid w:val="00A65E36"/>
    <w:rsid w:val="00A66E1F"/>
    <w:rsid w:val="00A723EB"/>
    <w:rsid w:val="00A72593"/>
    <w:rsid w:val="00A76751"/>
    <w:rsid w:val="00A7756E"/>
    <w:rsid w:val="00A80536"/>
    <w:rsid w:val="00A85AFB"/>
    <w:rsid w:val="00A8670A"/>
    <w:rsid w:val="00A92716"/>
    <w:rsid w:val="00AA05EE"/>
    <w:rsid w:val="00AA16DF"/>
    <w:rsid w:val="00AA40AC"/>
    <w:rsid w:val="00AA48AF"/>
    <w:rsid w:val="00AA4958"/>
    <w:rsid w:val="00AA509E"/>
    <w:rsid w:val="00AA711E"/>
    <w:rsid w:val="00AB0E28"/>
    <w:rsid w:val="00AB2975"/>
    <w:rsid w:val="00AB3738"/>
    <w:rsid w:val="00AB40B8"/>
    <w:rsid w:val="00AB5119"/>
    <w:rsid w:val="00AB621B"/>
    <w:rsid w:val="00AC294F"/>
    <w:rsid w:val="00AC2A12"/>
    <w:rsid w:val="00AC33BF"/>
    <w:rsid w:val="00AC3BDD"/>
    <w:rsid w:val="00AC638B"/>
    <w:rsid w:val="00AD3D5E"/>
    <w:rsid w:val="00AE165A"/>
    <w:rsid w:val="00AE185F"/>
    <w:rsid w:val="00AE224A"/>
    <w:rsid w:val="00AE2BA6"/>
    <w:rsid w:val="00AE492E"/>
    <w:rsid w:val="00AE4FEF"/>
    <w:rsid w:val="00AE7766"/>
    <w:rsid w:val="00AF06FC"/>
    <w:rsid w:val="00AF09C2"/>
    <w:rsid w:val="00AF17BB"/>
    <w:rsid w:val="00AF1BC1"/>
    <w:rsid w:val="00AF20F5"/>
    <w:rsid w:val="00AF61BC"/>
    <w:rsid w:val="00AF6734"/>
    <w:rsid w:val="00AF7C1B"/>
    <w:rsid w:val="00B0668E"/>
    <w:rsid w:val="00B10191"/>
    <w:rsid w:val="00B11D0E"/>
    <w:rsid w:val="00B12108"/>
    <w:rsid w:val="00B12FED"/>
    <w:rsid w:val="00B140C4"/>
    <w:rsid w:val="00B14BB6"/>
    <w:rsid w:val="00B16391"/>
    <w:rsid w:val="00B20427"/>
    <w:rsid w:val="00B21CA7"/>
    <w:rsid w:val="00B2656E"/>
    <w:rsid w:val="00B3053D"/>
    <w:rsid w:val="00B328D7"/>
    <w:rsid w:val="00B3564C"/>
    <w:rsid w:val="00B36364"/>
    <w:rsid w:val="00B36CED"/>
    <w:rsid w:val="00B36E5D"/>
    <w:rsid w:val="00B373A1"/>
    <w:rsid w:val="00B37684"/>
    <w:rsid w:val="00B3775D"/>
    <w:rsid w:val="00B40728"/>
    <w:rsid w:val="00B4305E"/>
    <w:rsid w:val="00B465C0"/>
    <w:rsid w:val="00B467AF"/>
    <w:rsid w:val="00B46F90"/>
    <w:rsid w:val="00B543BB"/>
    <w:rsid w:val="00B55091"/>
    <w:rsid w:val="00B60833"/>
    <w:rsid w:val="00B60B44"/>
    <w:rsid w:val="00B60DF5"/>
    <w:rsid w:val="00B62667"/>
    <w:rsid w:val="00B62E7E"/>
    <w:rsid w:val="00B62FAE"/>
    <w:rsid w:val="00B661FE"/>
    <w:rsid w:val="00B6679D"/>
    <w:rsid w:val="00B66944"/>
    <w:rsid w:val="00B7024A"/>
    <w:rsid w:val="00B74644"/>
    <w:rsid w:val="00B747B1"/>
    <w:rsid w:val="00B77D32"/>
    <w:rsid w:val="00B77F73"/>
    <w:rsid w:val="00B813C3"/>
    <w:rsid w:val="00B826B7"/>
    <w:rsid w:val="00B846B9"/>
    <w:rsid w:val="00B8526F"/>
    <w:rsid w:val="00B93146"/>
    <w:rsid w:val="00B93D5C"/>
    <w:rsid w:val="00B94A74"/>
    <w:rsid w:val="00B9529F"/>
    <w:rsid w:val="00B954CE"/>
    <w:rsid w:val="00B96EFE"/>
    <w:rsid w:val="00BA0841"/>
    <w:rsid w:val="00BA0F9A"/>
    <w:rsid w:val="00BA18C9"/>
    <w:rsid w:val="00BA20C3"/>
    <w:rsid w:val="00BA240C"/>
    <w:rsid w:val="00BA5EC2"/>
    <w:rsid w:val="00BA5FCB"/>
    <w:rsid w:val="00BA6155"/>
    <w:rsid w:val="00BA6391"/>
    <w:rsid w:val="00BA7272"/>
    <w:rsid w:val="00BA7775"/>
    <w:rsid w:val="00BB12E2"/>
    <w:rsid w:val="00BB325C"/>
    <w:rsid w:val="00BB4439"/>
    <w:rsid w:val="00BB54D0"/>
    <w:rsid w:val="00BB577E"/>
    <w:rsid w:val="00BB66FF"/>
    <w:rsid w:val="00BC3616"/>
    <w:rsid w:val="00BC3CCC"/>
    <w:rsid w:val="00BC4C68"/>
    <w:rsid w:val="00BD25D3"/>
    <w:rsid w:val="00BD435A"/>
    <w:rsid w:val="00BD4650"/>
    <w:rsid w:val="00BD4E53"/>
    <w:rsid w:val="00BD5029"/>
    <w:rsid w:val="00BE2DB8"/>
    <w:rsid w:val="00BE64F1"/>
    <w:rsid w:val="00BE690A"/>
    <w:rsid w:val="00BF186F"/>
    <w:rsid w:val="00BF4C2F"/>
    <w:rsid w:val="00BF5891"/>
    <w:rsid w:val="00BF6561"/>
    <w:rsid w:val="00C028B0"/>
    <w:rsid w:val="00C03EEE"/>
    <w:rsid w:val="00C07ABF"/>
    <w:rsid w:val="00C07FA4"/>
    <w:rsid w:val="00C109AC"/>
    <w:rsid w:val="00C10A17"/>
    <w:rsid w:val="00C11ED3"/>
    <w:rsid w:val="00C136B3"/>
    <w:rsid w:val="00C149F4"/>
    <w:rsid w:val="00C14D47"/>
    <w:rsid w:val="00C16DB2"/>
    <w:rsid w:val="00C17A12"/>
    <w:rsid w:val="00C200F0"/>
    <w:rsid w:val="00C205CD"/>
    <w:rsid w:val="00C20AB2"/>
    <w:rsid w:val="00C212D8"/>
    <w:rsid w:val="00C23350"/>
    <w:rsid w:val="00C26A21"/>
    <w:rsid w:val="00C26BC2"/>
    <w:rsid w:val="00C270DD"/>
    <w:rsid w:val="00C30841"/>
    <w:rsid w:val="00C33174"/>
    <w:rsid w:val="00C36969"/>
    <w:rsid w:val="00C372B5"/>
    <w:rsid w:val="00C37940"/>
    <w:rsid w:val="00C40284"/>
    <w:rsid w:val="00C4328E"/>
    <w:rsid w:val="00C44891"/>
    <w:rsid w:val="00C44B4D"/>
    <w:rsid w:val="00C44BC0"/>
    <w:rsid w:val="00C506E0"/>
    <w:rsid w:val="00C52CDD"/>
    <w:rsid w:val="00C55B82"/>
    <w:rsid w:val="00C578D9"/>
    <w:rsid w:val="00C57D2B"/>
    <w:rsid w:val="00C57EEB"/>
    <w:rsid w:val="00C61176"/>
    <w:rsid w:val="00C6329C"/>
    <w:rsid w:val="00C6330B"/>
    <w:rsid w:val="00C63B4F"/>
    <w:rsid w:val="00C646D8"/>
    <w:rsid w:val="00C6492E"/>
    <w:rsid w:val="00C64C42"/>
    <w:rsid w:val="00C656B5"/>
    <w:rsid w:val="00C6760B"/>
    <w:rsid w:val="00C6794F"/>
    <w:rsid w:val="00C70A02"/>
    <w:rsid w:val="00C712C1"/>
    <w:rsid w:val="00C77F3C"/>
    <w:rsid w:val="00C8006B"/>
    <w:rsid w:val="00C80202"/>
    <w:rsid w:val="00C84626"/>
    <w:rsid w:val="00C85F3F"/>
    <w:rsid w:val="00C86F3C"/>
    <w:rsid w:val="00C87F4B"/>
    <w:rsid w:val="00C92907"/>
    <w:rsid w:val="00C953AC"/>
    <w:rsid w:val="00C964FA"/>
    <w:rsid w:val="00C97803"/>
    <w:rsid w:val="00C979C3"/>
    <w:rsid w:val="00CA123D"/>
    <w:rsid w:val="00CA1FF3"/>
    <w:rsid w:val="00CA45F0"/>
    <w:rsid w:val="00CA5E1C"/>
    <w:rsid w:val="00CA6A2F"/>
    <w:rsid w:val="00CA7762"/>
    <w:rsid w:val="00CB01A6"/>
    <w:rsid w:val="00CB1E48"/>
    <w:rsid w:val="00CB379F"/>
    <w:rsid w:val="00CB47C7"/>
    <w:rsid w:val="00CB749B"/>
    <w:rsid w:val="00CB7D91"/>
    <w:rsid w:val="00CC173D"/>
    <w:rsid w:val="00CC17D9"/>
    <w:rsid w:val="00CC25F6"/>
    <w:rsid w:val="00CC32B8"/>
    <w:rsid w:val="00CC3544"/>
    <w:rsid w:val="00CC3BDE"/>
    <w:rsid w:val="00CC49DB"/>
    <w:rsid w:val="00CC6FE3"/>
    <w:rsid w:val="00CC7469"/>
    <w:rsid w:val="00CD0663"/>
    <w:rsid w:val="00CD274C"/>
    <w:rsid w:val="00CD2977"/>
    <w:rsid w:val="00CD3935"/>
    <w:rsid w:val="00CD40EB"/>
    <w:rsid w:val="00CD4F57"/>
    <w:rsid w:val="00CD5F72"/>
    <w:rsid w:val="00CE08A6"/>
    <w:rsid w:val="00CE17D1"/>
    <w:rsid w:val="00CE4900"/>
    <w:rsid w:val="00CE5E38"/>
    <w:rsid w:val="00CE7545"/>
    <w:rsid w:val="00CF25C4"/>
    <w:rsid w:val="00D01A92"/>
    <w:rsid w:val="00D02C84"/>
    <w:rsid w:val="00D03267"/>
    <w:rsid w:val="00D0376A"/>
    <w:rsid w:val="00D03A8F"/>
    <w:rsid w:val="00D03DE7"/>
    <w:rsid w:val="00D0400B"/>
    <w:rsid w:val="00D1020D"/>
    <w:rsid w:val="00D15B4A"/>
    <w:rsid w:val="00D20BB9"/>
    <w:rsid w:val="00D21509"/>
    <w:rsid w:val="00D2154C"/>
    <w:rsid w:val="00D2295A"/>
    <w:rsid w:val="00D22CFB"/>
    <w:rsid w:val="00D23F7F"/>
    <w:rsid w:val="00D318E2"/>
    <w:rsid w:val="00D369E5"/>
    <w:rsid w:val="00D37154"/>
    <w:rsid w:val="00D41DF3"/>
    <w:rsid w:val="00D4269A"/>
    <w:rsid w:val="00D42A92"/>
    <w:rsid w:val="00D43067"/>
    <w:rsid w:val="00D43B65"/>
    <w:rsid w:val="00D43D9F"/>
    <w:rsid w:val="00D46ECB"/>
    <w:rsid w:val="00D471E5"/>
    <w:rsid w:val="00D474E5"/>
    <w:rsid w:val="00D47FDD"/>
    <w:rsid w:val="00D50AC9"/>
    <w:rsid w:val="00D51020"/>
    <w:rsid w:val="00D5233A"/>
    <w:rsid w:val="00D5346E"/>
    <w:rsid w:val="00D54605"/>
    <w:rsid w:val="00D54792"/>
    <w:rsid w:val="00D54942"/>
    <w:rsid w:val="00D57593"/>
    <w:rsid w:val="00D57EF3"/>
    <w:rsid w:val="00D612A9"/>
    <w:rsid w:val="00D61622"/>
    <w:rsid w:val="00D62342"/>
    <w:rsid w:val="00D62480"/>
    <w:rsid w:val="00D6277F"/>
    <w:rsid w:val="00D64502"/>
    <w:rsid w:val="00D6480C"/>
    <w:rsid w:val="00D64FEE"/>
    <w:rsid w:val="00D67876"/>
    <w:rsid w:val="00D704BC"/>
    <w:rsid w:val="00D71041"/>
    <w:rsid w:val="00D7288C"/>
    <w:rsid w:val="00D72F8B"/>
    <w:rsid w:val="00D7359A"/>
    <w:rsid w:val="00D76A62"/>
    <w:rsid w:val="00D80615"/>
    <w:rsid w:val="00D80632"/>
    <w:rsid w:val="00D80EF1"/>
    <w:rsid w:val="00D81974"/>
    <w:rsid w:val="00D826C5"/>
    <w:rsid w:val="00D8431A"/>
    <w:rsid w:val="00D862F1"/>
    <w:rsid w:val="00D879FE"/>
    <w:rsid w:val="00D87F89"/>
    <w:rsid w:val="00D90342"/>
    <w:rsid w:val="00D9221D"/>
    <w:rsid w:val="00D93170"/>
    <w:rsid w:val="00D93E72"/>
    <w:rsid w:val="00D93E9D"/>
    <w:rsid w:val="00D94630"/>
    <w:rsid w:val="00D9487F"/>
    <w:rsid w:val="00D96277"/>
    <w:rsid w:val="00D9655E"/>
    <w:rsid w:val="00D96C75"/>
    <w:rsid w:val="00D96CA5"/>
    <w:rsid w:val="00DA289F"/>
    <w:rsid w:val="00DA4499"/>
    <w:rsid w:val="00DA5009"/>
    <w:rsid w:val="00DA5122"/>
    <w:rsid w:val="00DA7CC7"/>
    <w:rsid w:val="00DA7FC5"/>
    <w:rsid w:val="00DB00FA"/>
    <w:rsid w:val="00DB0F7D"/>
    <w:rsid w:val="00DB32F4"/>
    <w:rsid w:val="00DB385D"/>
    <w:rsid w:val="00DB3EB5"/>
    <w:rsid w:val="00DB455C"/>
    <w:rsid w:val="00DB45A1"/>
    <w:rsid w:val="00DB7448"/>
    <w:rsid w:val="00DB779B"/>
    <w:rsid w:val="00DC25AF"/>
    <w:rsid w:val="00DC26C7"/>
    <w:rsid w:val="00DC36A9"/>
    <w:rsid w:val="00DC3CAE"/>
    <w:rsid w:val="00DC4475"/>
    <w:rsid w:val="00DC4D82"/>
    <w:rsid w:val="00DC5819"/>
    <w:rsid w:val="00DC5AAF"/>
    <w:rsid w:val="00DD25E8"/>
    <w:rsid w:val="00DD30E1"/>
    <w:rsid w:val="00DD323F"/>
    <w:rsid w:val="00DD3D84"/>
    <w:rsid w:val="00DE03AA"/>
    <w:rsid w:val="00DE063C"/>
    <w:rsid w:val="00DE234A"/>
    <w:rsid w:val="00DE4224"/>
    <w:rsid w:val="00DE5C4D"/>
    <w:rsid w:val="00DE7094"/>
    <w:rsid w:val="00DF289E"/>
    <w:rsid w:val="00DF428D"/>
    <w:rsid w:val="00DF57F8"/>
    <w:rsid w:val="00DF7DFE"/>
    <w:rsid w:val="00E01220"/>
    <w:rsid w:val="00E02C9B"/>
    <w:rsid w:val="00E03C89"/>
    <w:rsid w:val="00E03CD6"/>
    <w:rsid w:val="00E0558E"/>
    <w:rsid w:val="00E06617"/>
    <w:rsid w:val="00E06A61"/>
    <w:rsid w:val="00E1004A"/>
    <w:rsid w:val="00E113AE"/>
    <w:rsid w:val="00E145F8"/>
    <w:rsid w:val="00E1522E"/>
    <w:rsid w:val="00E1693E"/>
    <w:rsid w:val="00E172D8"/>
    <w:rsid w:val="00E2499B"/>
    <w:rsid w:val="00E24B9F"/>
    <w:rsid w:val="00E24F8A"/>
    <w:rsid w:val="00E26813"/>
    <w:rsid w:val="00E37CF4"/>
    <w:rsid w:val="00E40EE2"/>
    <w:rsid w:val="00E4121F"/>
    <w:rsid w:val="00E44F4C"/>
    <w:rsid w:val="00E454B5"/>
    <w:rsid w:val="00E46D41"/>
    <w:rsid w:val="00E4748C"/>
    <w:rsid w:val="00E50663"/>
    <w:rsid w:val="00E50789"/>
    <w:rsid w:val="00E5487D"/>
    <w:rsid w:val="00E56AD4"/>
    <w:rsid w:val="00E56DA2"/>
    <w:rsid w:val="00E61658"/>
    <w:rsid w:val="00E63717"/>
    <w:rsid w:val="00E65F22"/>
    <w:rsid w:val="00E677A4"/>
    <w:rsid w:val="00E70204"/>
    <w:rsid w:val="00E7178A"/>
    <w:rsid w:val="00E71893"/>
    <w:rsid w:val="00E71D21"/>
    <w:rsid w:val="00E73337"/>
    <w:rsid w:val="00E73A2A"/>
    <w:rsid w:val="00E74C9E"/>
    <w:rsid w:val="00E7605A"/>
    <w:rsid w:val="00E808B3"/>
    <w:rsid w:val="00E8097C"/>
    <w:rsid w:val="00E81274"/>
    <w:rsid w:val="00E81ABB"/>
    <w:rsid w:val="00E824B9"/>
    <w:rsid w:val="00E824EA"/>
    <w:rsid w:val="00E8291F"/>
    <w:rsid w:val="00E8330B"/>
    <w:rsid w:val="00E83585"/>
    <w:rsid w:val="00E85835"/>
    <w:rsid w:val="00E8591C"/>
    <w:rsid w:val="00E85D3E"/>
    <w:rsid w:val="00E8650F"/>
    <w:rsid w:val="00E86B64"/>
    <w:rsid w:val="00E87322"/>
    <w:rsid w:val="00E90BE6"/>
    <w:rsid w:val="00E9115A"/>
    <w:rsid w:val="00E9166B"/>
    <w:rsid w:val="00E9376A"/>
    <w:rsid w:val="00E96AD0"/>
    <w:rsid w:val="00E97EAD"/>
    <w:rsid w:val="00EA2228"/>
    <w:rsid w:val="00EA3452"/>
    <w:rsid w:val="00EA61DB"/>
    <w:rsid w:val="00EA6E02"/>
    <w:rsid w:val="00EA6E0A"/>
    <w:rsid w:val="00EB0020"/>
    <w:rsid w:val="00EB2CB1"/>
    <w:rsid w:val="00EB2E01"/>
    <w:rsid w:val="00EB6920"/>
    <w:rsid w:val="00EB7CE4"/>
    <w:rsid w:val="00EB7CF4"/>
    <w:rsid w:val="00EC0118"/>
    <w:rsid w:val="00EC1A05"/>
    <w:rsid w:val="00EC1B62"/>
    <w:rsid w:val="00EC2459"/>
    <w:rsid w:val="00EC4BC8"/>
    <w:rsid w:val="00EC6353"/>
    <w:rsid w:val="00EC7567"/>
    <w:rsid w:val="00EC7C9E"/>
    <w:rsid w:val="00ED4AB9"/>
    <w:rsid w:val="00ED5FE0"/>
    <w:rsid w:val="00EE0461"/>
    <w:rsid w:val="00EE41A4"/>
    <w:rsid w:val="00EE6921"/>
    <w:rsid w:val="00EE6D6B"/>
    <w:rsid w:val="00EF0CBC"/>
    <w:rsid w:val="00EF28F6"/>
    <w:rsid w:val="00EF3731"/>
    <w:rsid w:val="00EF4C31"/>
    <w:rsid w:val="00EF70C4"/>
    <w:rsid w:val="00F0070F"/>
    <w:rsid w:val="00F03625"/>
    <w:rsid w:val="00F039E7"/>
    <w:rsid w:val="00F06E44"/>
    <w:rsid w:val="00F07021"/>
    <w:rsid w:val="00F07339"/>
    <w:rsid w:val="00F07878"/>
    <w:rsid w:val="00F1219C"/>
    <w:rsid w:val="00F124C4"/>
    <w:rsid w:val="00F13692"/>
    <w:rsid w:val="00F145E9"/>
    <w:rsid w:val="00F1573A"/>
    <w:rsid w:val="00F16220"/>
    <w:rsid w:val="00F16A33"/>
    <w:rsid w:val="00F17377"/>
    <w:rsid w:val="00F20A51"/>
    <w:rsid w:val="00F21386"/>
    <w:rsid w:val="00F21DBC"/>
    <w:rsid w:val="00F2271A"/>
    <w:rsid w:val="00F2304D"/>
    <w:rsid w:val="00F234B0"/>
    <w:rsid w:val="00F250ED"/>
    <w:rsid w:val="00F26DF9"/>
    <w:rsid w:val="00F300F2"/>
    <w:rsid w:val="00F31B40"/>
    <w:rsid w:val="00F32967"/>
    <w:rsid w:val="00F35251"/>
    <w:rsid w:val="00F359BE"/>
    <w:rsid w:val="00F37FF0"/>
    <w:rsid w:val="00F400BF"/>
    <w:rsid w:val="00F40BFF"/>
    <w:rsid w:val="00F413BB"/>
    <w:rsid w:val="00F42496"/>
    <w:rsid w:val="00F42669"/>
    <w:rsid w:val="00F429B0"/>
    <w:rsid w:val="00F44D2D"/>
    <w:rsid w:val="00F46162"/>
    <w:rsid w:val="00F46A69"/>
    <w:rsid w:val="00F470E1"/>
    <w:rsid w:val="00F5140E"/>
    <w:rsid w:val="00F5149B"/>
    <w:rsid w:val="00F51825"/>
    <w:rsid w:val="00F51BF6"/>
    <w:rsid w:val="00F52CE2"/>
    <w:rsid w:val="00F545B9"/>
    <w:rsid w:val="00F549B6"/>
    <w:rsid w:val="00F54AF3"/>
    <w:rsid w:val="00F60A54"/>
    <w:rsid w:val="00F6228A"/>
    <w:rsid w:val="00F62C9C"/>
    <w:rsid w:val="00F65DBE"/>
    <w:rsid w:val="00F65F74"/>
    <w:rsid w:val="00F67F61"/>
    <w:rsid w:val="00F71001"/>
    <w:rsid w:val="00F71077"/>
    <w:rsid w:val="00F7279E"/>
    <w:rsid w:val="00F733B0"/>
    <w:rsid w:val="00F733D5"/>
    <w:rsid w:val="00F76CCC"/>
    <w:rsid w:val="00F7796F"/>
    <w:rsid w:val="00F80101"/>
    <w:rsid w:val="00F82FDE"/>
    <w:rsid w:val="00F830C3"/>
    <w:rsid w:val="00F83C83"/>
    <w:rsid w:val="00F847D4"/>
    <w:rsid w:val="00F85BFE"/>
    <w:rsid w:val="00F90358"/>
    <w:rsid w:val="00F90D0E"/>
    <w:rsid w:val="00F944C1"/>
    <w:rsid w:val="00F963BC"/>
    <w:rsid w:val="00F96824"/>
    <w:rsid w:val="00FA0712"/>
    <w:rsid w:val="00FA134E"/>
    <w:rsid w:val="00FA1426"/>
    <w:rsid w:val="00FA3125"/>
    <w:rsid w:val="00FA5A14"/>
    <w:rsid w:val="00FA6389"/>
    <w:rsid w:val="00FA6583"/>
    <w:rsid w:val="00FA69B9"/>
    <w:rsid w:val="00FA6F17"/>
    <w:rsid w:val="00FB45CB"/>
    <w:rsid w:val="00FB5E31"/>
    <w:rsid w:val="00FC0CA5"/>
    <w:rsid w:val="00FC125D"/>
    <w:rsid w:val="00FC12EF"/>
    <w:rsid w:val="00FC3736"/>
    <w:rsid w:val="00FC3D20"/>
    <w:rsid w:val="00FC3FAA"/>
    <w:rsid w:val="00FC7281"/>
    <w:rsid w:val="00FC7370"/>
    <w:rsid w:val="00FD10DD"/>
    <w:rsid w:val="00FD392E"/>
    <w:rsid w:val="00FD6021"/>
    <w:rsid w:val="00FD609A"/>
    <w:rsid w:val="00FE0C77"/>
    <w:rsid w:val="00FE396F"/>
    <w:rsid w:val="00FE4557"/>
    <w:rsid w:val="00FE6AC2"/>
    <w:rsid w:val="00FE71E1"/>
    <w:rsid w:val="00FF0AA7"/>
    <w:rsid w:val="00FF1411"/>
    <w:rsid w:val="00FF15E0"/>
    <w:rsid w:val="00FF237B"/>
    <w:rsid w:val="00FF34C7"/>
    <w:rsid w:val="00FF416A"/>
    <w:rsid w:val="00FF72FE"/>
    <w:rsid w:val="00FF7DAC"/>
    <w:rsid w:val="00FF7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A3"/>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FED"/>
    <w:pPr>
      <w:ind w:firstLineChars="200" w:firstLine="420"/>
    </w:pPr>
  </w:style>
  <w:style w:type="paragraph" w:styleId="a4">
    <w:name w:val="header"/>
    <w:basedOn w:val="a"/>
    <w:link w:val="Char"/>
    <w:uiPriority w:val="99"/>
    <w:semiHidden/>
    <w:unhideWhenUsed/>
    <w:rsid w:val="0077280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772803"/>
    <w:rPr>
      <w:rFonts w:ascii="Tahoma" w:eastAsia="微软雅黑" w:hAnsi="Tahoma" w:cs="Times New Roman"/>
      <w:kern w:val="0"/>
      <w:sz w:val="18"/>
      <w:szCs w:val="18"/>
    </w:rPr>
  </w:style>
  <w:style w:type="paragraph" w:styleId="a5">
    <w:name w:val="footer"/>
    <w:basedOn w:val="a"/>
    <w:link w:val="Char0"/>
    <w:uiPriority w:val="99"/>
    <w:unhideWhenUsed/>
    <w:rsid w:val="00772803"/>
    <w:pPr>
      <w:tabs>
        <w:tab w:val="center" w:pos="4153"/>
        <w:tab w:val="right" w:pos="8306"/>
      </w:tabs>
    </w:pPr>
    <w:rPr>
      <w:sz w:val="18"/>
      <w:szCs w:val="18"/>
    </w:rPr>
  </w:style>
  <w:style w:type="character" w:customStyle="1" w:styleId="Char0">
    <w:name w:val="页脚 Char"/>
    <w:basedOn w:val="a0"/>
    <w:link w:val="a5"/>
    <w:uiPriority w:val="99"/>
    <w:rsid w:val="00772803"/>
    <w:rPr>
      <w:rFonts w:ascii="Tahoma" w:eastAsia="微软雅黑" w:hAnsi="Tahoma" w:cs="Times New Roman"/>
      <w:kern w:val="0"/>
      <w:sz w:val="18"/>
      <w:szCs w:val="18"/>
    </w:rPr>
  </w:style>
  <w:style w:type="character" w:styleId="a6">
    <w:name w:val="Strong"/>
    <w:basedOn w:val="a0"/>
    <w:uiPriority w:val="22"/>
    <w:qFormat/>
    <w:rsid w:val="0066155F"/>
    <w:rPr>
      <w:b/>
      <w:bCs/>
    </w:rPr>
  </w:style>
  <w:style w:type="character" w:styleId="a7">
    <w:name w:val="Hyperlink"/>
    <w:basedOn w:val="a0"/>
    <w:uiPriority w:val="99"/>
    <w:semiHidden/>
    <w:unhideWhenUsed/>
    <w:rsid w:val="00DA7CC7"/>
    <w:rPr>
      <w:color w:val="0000FF"/>
      <w:u w:val="single"/>
    </w:rPr>
  </w:style>
</w:styles>
</file>

<file path=word/webSettings.xml><?xml version="1.0" encoding="utf-8"?>
<w:webSettings xmlns:r="http://schemas.openxmlformats.org/officeDocument/2006/relationships" xmlns:w="http://schemas.openxmlformats.org/wordprocessingml/2006/main">
  <w:divs>
    <w:div w:id="18284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ns8.cnki.net/kns/Detail?sdb=CJFD&amp;sfield=%e4%bd%9c%e8%80%85&amp;skey=%e9%b2%81%e5%8d%ab%e5%b9%b3&amp;scode=10203497&amp;acode=102034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ns8.cnki.net/kns/Detail?sdb=CJFD&amp;sfield=%e4%bd%9c%e8%80%85&amp;skey=%e6%94%af%e5%b8%8c%e5%93%b2&amp;scode=10206735&amp;acode=10206735" TargetMode="External"/><Relationship Id="rId4" Type="http://schemas.openxmlformats.org/officeDocument/2006/relationships/settings" Target="settings.xml"/><Relationship Id="rId9" Type="http://schemas.openxmlformats.org/officeDocument/2006/relationships/hyperlink" Target="https://kns8.cnki.net/kns/Detail?sdb=CJFD&amp;sfield=%e4%bd%9c%e8%80%85&amp;skey=%e7%8e%8b%e6%b6%a6%e5%ad%9d&amp;scode=09158454&amp;acode=09158454"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C36A-DC7F-4D2B-88BE-03D76E49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4943</Words>
  <Characters>5042</Characters>
  <Application>Microsoft Office Word</Application>
  <DocSecurity>0</DocSecurity>
  <Lines>144</Lines>
  <Paragraphs>60</Paragraphs>
  <ScaleCrop>false</ScaleCrop>
  <Company>Microsoft</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lenovo</cp:lastModifiedBy>
  <cp:revision>2</cp:revision>
  <dcterms:created xsi:type="dcterms:W3CDTF">2021-04-13T09:36:00Z</dcterms:created>
  <dcterms:modified xsi:type="dcterms:W3CDTF">2021-04-13T09:36:00Z</dcterms:modified>
</cp:coreProperties>
</file>